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34" w:rsidRPr="005978A3" w:rsidRDefault="00EE2A34" w:rsidP="00EE2A34">
      <w:pPr>
        <w:jc w:val="center"/>
        <w:rPr>
          <w:caps/>
          <w:sz w:val="26"/>
          <w:szCs w:val="26"/>
          <w:lang w:val="ru-RU"/>
        </w:rPr>
      </w:pPr>
      <w:r w:rsidRPr="005978A3">
        <w:rPr>
          <w:caps/>
          <w:sz w:val="26"/>
          <w:szCs w:val="26"/>
          <w:lang w:val="ru-RU"/>
        </w:rPr>
        <w:t>Российская Федерация</w:t>
      </w:r>
    </w:p>
    <w:p w:rsidR="005C4F97" w:rsidRPr="005978A3" w:rsidRDefault="005C4F97" w:rsidP="005C4F97">
      <w:pPr>
        <w:jc w:val="center"/>
        <w:rPr>
          <w:caps/>
          <w:sz w:val="26"/>
          <w:szCs w:val="26"/>
          <w:lang w:val="ru-RU"/>
        </w:rPr>
      </w:pPr>
      <w:r w:rsidRPr="005978A3">
        <w:rPr>
          <w:caps/>
          <w:sz w:val="26"/>
          <w:szCs w:val="26"/>
          <w:lang w:val="ru-RU"/>
        </w:rPr>
        <w:t>Брянская область</w:t>
      </w:r>
    </w:p>
    <w:p w:rsidR="00EE2A34" w:rsidRPr="005978A3" w:rsidRDefault="00EE2A34" w:rsidP="00EE2A34">
      <w:pPr>
        <w:jc w:val="center"/>
        <w:rPr>
          <w:caps/>
          <w:sz w:val="26"/>
          <w:szCs w:val="26"/>
          <w:lang w:val="ru-RU"/>
        </w:rPr>
      </w:pPr>
      <w:r w:rsidRPr="005978A3">
        <w:rPr>
          <w:caps/>
          <w:sz w:val="26"/>
          <w:szCs w:val="26"/>
          <w:lang w:val="ru-RU"/>
        </w:rPr>
        <w:t>Брянский</w:t>
      </w:r>
      <w:r w:rsidR="005C4F97" w:rsidRPr="005978A3">
        <w:rPr>
          <w:caps/>
          <w:sz w:val="26"/>
          <w:szCs w:val="26"/>
          <w:lang w:val="ru-RU"/>
        </w:rPr>
        <w:t xml:space="preserve"> МУНИЦИПАЛЬНЫЙ</w:t>
      </w:r>
      <w:r w:rsidRPr="005978A3">
        <w:rPr>
          <w:caps/>
          <w:sz w:val="26"/>
          <w:szCs w:val="26"/>
          <w:lang w:val="ru-RU"/>
        </w:rPr>
        <w:t xml:space="preserve"> район</w:t>
      </w:r>
    </w:p>
    <w:p w:rsidR="00EE2A34" w:rsidRPr="005978A3" w:rsidRDefault="00EE2A34" w:rsidP="00EE2A34">
      <w:pPr>
        <w:jc w:val="center"/>
        <w:rPr>
          <w:sz w:val="26"/>
          <w:szCs w:val="26"/>
          <w:lang w:val="ru-RU"/>
        </w:rPr>
      </w:pPr>
      <w:r w:rsidRPr="005978A3">
        <w:rPr>
          <w:sz w:val="26"/>
          <w:szCs w:val="26"/>
          <w:lang w:val="ru-RU"/>
        </w:rPr>
        <w:t>НЕТЬИНСКИЙ СЕЛЬСКИЙ СОВЕТ НАРОДНЫХ ДЕПУТАТОВ</w:t>
      </w:r>
    </w:p>
    <w:p w:rsidR="00EE2A34" w:rsidRPr="005978A3" w:rsidRDefault="00EE2A34" w:rsidP="007D440A">
      <w:pPr>
        <w:jc w:val="left"/>
        <w:rPr>
          <w:sz w:val="26"/>
          <w:szCs w:val="26"/>
          <w:lang w:val="ru-RU"/>
        </w:rPr>
      </w:pPr>
    </w:p>
    <w:p w:rsidR="007D440A" w:rsidRPr="005978A3" w:rsidRDefault="00EE2A34" w:rsidP="00EE2A34">
      <w:pPr>
        <w:jc w:val="center"/>
        <w:rPr>
          <w:sz w:val="26"/>
          <w:szCs w:val="26"/>
          <w:lang w:val="ru-RU"/>
        </w:rPr>
      </w:pPr>
      <w:r w:rsidRPr="005978A3">
        <w:rPr>
          <w:sz w:val="26"/>
          <w:szCs w:val="26"/>
          <w:lang w:val="ru-RU"/>
        </w:rPr>
        <w:t>РЕШЕНИ</w:t>
      </w:r>
      <w:r w:rsidR="00BE3E4E" w:rsidRPr="005978A3">
        <w:rPr>
          <w:sz w:val="26"/>
          <w:szCs w:val="26"/>
          <w:lang w:val="ru-RU"/>
        </w:rPr>
        <w:t>Е</w:t>
      </w:r>
    </w:p>
    <w:p w:rsidR="00EE2A34" w:rsidRPr="005978A3" w:rsidRDefault="00EE2A34" w:rsidP="007D440A">
      <w:pPr>
        <w:jc w:val="left"/>
        <w:rPr>
          <w:sz w:val="26"/>
          <w:szCs w:val="26"/>
          <w:lang w:val="ru-RU"/>
        </w:rPr>
      </w:pPr>
    </w:p>
    <w:p w:rsidR="007D440A" w:rsidRPr="005978A3" w:rsidRDefault="00A34321" w:rsidP="007D440A">
      <w:pPr>
        <w:jc w:val="left"/>
        <w:rPr>
          <w:sz w:val="26"/>
          <w:szCs w:val="26"/>
          <w:lang w:val="ru-RU"/>
        </w:rPr>
      </w:pPr>
      <w:r w:rsidRPr="005978A3">
        <w:rPr>
          <w:sz w:val="26"/>
          <w:szCs w:val="26"/>
          <w:lang w:val="ru-RU"/>
        </w:rPr>
        <w:t xml:space="preserve">от </w:t>
      </w:r>
      <w:r w:rsidR="00453856">
        <w:rPr>
          <w:sz w:val="26"/>
          <w:szCs w:val="26"/>
          <w:lang w:val="ru-RU"/>
        </w:rPr>
        <w:t>27.07</w:t>
      </w:r>
      <w:bookmarkStart w:id="0" w:name="_GoBack"/>
      <w:bookmarkEnd w:id="0"/>
      <w:r w:rsidR="002A4409" w:rsidRPr="005978A3">
        <w:rPr>
          <w:sz w:val="26"/>
          <w:szCs w:val="26"/>
          <w:lang w:val="ru-RU"/>
        </w:rPr>
        <w:t>.</w:t>
      </w:r>
      <w:r w:rsidR="000A66B1" w:rsidRPr="005978A3">
        <w:rPr>
          <w:sz w:val="26"/>
          <w:szCs w:val="26"/>
          <w:lang w:val="ru-RU"/>
        </w:rPr>
        <w:t>20</w:t>
      </w:r>
      <w:r w:rsidR="00C7672F" w:rsidRPr="005978A3">
        <w:rPr>
          <w:sz w:val="26"/>
          <w:szCs w:val="26"/>
          <w:lang w:val="ru-RU"/>
        </w:rPr>
        <w:t>2</w:t>
      </w:r>
      <w:r w:rsidR="00B12123" w:rsidRPr="005978A3">
        <w:rPr>
          <w:sz w:val="26"/>
          <w:szCs w:val="26"/>
          <w:lang w:val="ru-RU"/>
        </w:rPr>
        <w:t>3</w:t>
      </w:r>
      <w:r w:rsidR="000A66B1" w:rsidRPr="005978A3">
        <w:rPr>
          <w:sz w:val="26"/>
          <w:szCs w:val="26"/>
          <w:lang w:val="ru-RU"/>
        </w:rPr>
        <w:t>г</w:t>
      </w:r>
      <w:r w:rsidRPr="005978A3">
        <w:rPr>
          <w:sz w:val="26"/>
          <w:szCs w:val="26"/>
          <w:lang w:val="ru-RU"/>
        </w:rPr>
        <w:t>. №</w:t>
      </w:r>
      <w:r w:rsidR="00195A64" w:rsidRPr="005978A3">
        <w:rPr>
          <w:sz w:val="26"/>
          <w:szCs w:val="26"/>
          <w:lang w:val="ru-RU"/>
        </w:rPr>
        <w:t xml:space="preserve"> </w:t>
      </w:r>
      <w:r w:rsidR="002A4409" w:rsidRPr="005978A3">
        <w:rPr>
          <w:sz w:val="26"/>
          <w:szCs w:val="26"/>
          <w:lang w:val="ru-RU"/>
        </w:rPr>
        <w:t>4-</w:t>
      </w:r>
      <w:r w:rsidR="00B12123" w:rsidRPr="005978A3">
        <w:rPr>
          <w:sz w:val="26"/>
          <w:szCs w:val="26"/>
          <w:lang w:val="ru-RU"/>
        </w:rPr>
        <w:t>4</w:t>
      </w:r>
      <w:r w:rsidR="00453856">
        <w:rPr>
          <w:sz w:val="26"/>
          <w:szCs w:val="26"/>
          <w:lang w:val="ru-RU"/>
        </w:rPr>
        <w:t>4</w:t>
      </w:r>
      <w:r w:rsidR="00B12123" w:rsidRPr="005978A3">
        <w:rPr>
          <w:sz w:val="26"/>
          <w:szCs w:val="26"/>
          <w:lang w:val="ru-RU"/>
        </w:rPr>
        <w:t>-1</w:t>
      </w:r>
    </w:p>
    <w:p w:rsidR="00A34321" w:rsidRPr="005978A3" w:rsidRDefault="00A34321" w:rsidP="007D440A">
      <w:pPr>
        <w:jc w:val="left"/>
        <w:rPr>
          <w:sz w:val="26"/>
          <w:szCs w:val="26"/>
          <w:lang w:val="ru-RU"/>
        </w:rPr>
      </w:pPr>
      <w:r w:rsidRPr="005978A3">
        <w:rPr>
          <w:sz w:val="26"/>
          <w:szCs w:val="26"/>
          <w:lang w:val="ru-RU"/>
        </w:rPr>
        <w:t>п.</w:t>
      </w:r>
      <w:r w:rsidR="00A955DD" w:rsidRPr="005978A3">
        <w:rPr>
          <w:sz w:val="26"/>
          <w:szCs w:val="26"/>
          <w:lang w:val="ru-RU"/>
        </w:rPr>
        <w:t xml:space="preserve"> </w:t>
      </w:r>
      <w:r w:rsidRPr="005978A3">
        <w:rPr>
          <w:sz w:val="26"/>
          <w:szCs w:val="26"/>
          <w:lang w:val="ru-RU"/>
        </w:rPr>
        <w:t>Нетьинка</w:t>
      </w:r>
    </w:p>
    <w:p w:rsidR="00AD1FC8" w:rsidRPr="005978A3" w:rsidRDefault="00AD1FC8" w:rsidP="00AD1FC8">
      <w:pPr>
        <w:rPr>
          <w:sz w:val="26"/>
          <w:szCs w:val="26"/>
          <w:lang w:val="ru-RU"/>
        </w:rPr>
      </w:pPr>
      <w:r w:rsidRPr="005978A3">
        <w:rPr>
          <w:sz w:val="26"/>
          <w:szCs w:val="26"/>
          <w:lang w:val="ru-RU"/>
        </w:rPr>
        <w:t>О внесении изменений и дополнений</w:t>
      </w:r>
    </w:p>
    <w:p w:rsidR="00AD1FC8" w:rsidRPr="005978A3" w:rsidRDefault="00AD1FC8" w:rsidP="00AD1FC8">
      <w:pPr>
        <w:rPr>
          <w:sz w:val="26"/>
          <w:szCs w:val="26"/>
          <w:lang w:val="ru-RU"/>
        </w:rPr>
      </w:pPr>
      <w:r w:rsidRPr="005978A3">
        <w:rPr>
          <w:sz w:val="26"/>
          <w:szCs w:val="26"/>
          <w:lang w:val="ru-RU"/>
        </w:rPr>
        <w:t xml:space="preserve">в Устав муниципального образования </w:t>
      </w:r>
    </w:p>
    <w:p w:rsidR="00AD1FC8" w:rsidRPr="005978A3" w:rsidRDefault="00AD1FC8" w:rsidP="00AD1FC8">
      <w:pPr>
        <w:rPr>
          <w:sz w:val="26"/>
          <w:szCs w:val="26"/>
          <w:lang w:val="ru-RU"/>
        </w:rPr>
      </w:pPr>
      <w:r w:rsidRPr="005978A3">
        <w:rPr>
          <w:sz w:val="26"/>
          <w:szCs w:val="26"/>
          <w:lang w:val="ru-RU"/>
        </w:rPr>
        <w:t xml:space="preserve">Нетьинское сельское поселение </w:t>
      </w:r>
    </w:p>
    <w:p w:rsidR="00AD1FC8" w:rsidRPr="005978A3" w:rsidRDefault="00AD1FC8" w:rsidP="00AD1FC8">
      <w:pPr>
        <w:rPr>
          <w:sz w:val="26"/>
          <w:szCs w:val="26"/>
          <w:lang w:val="ru-RU"/>
        </w:rPr>
      </w:pPr>
      <w:r w:rsidRPr="005978A3">
        <w:rPr>
          <w:sz w:val="26"/>
          <w:szCs w:val="26"/>
          <w:lang w:val="ru-RU"/>
        </w:rPr>
        <w:t xml:space="preserve">Брянского района Брянской области </w:t>
      </w:r>
    </w:p>
    <w:p w:rsidR="00AD1FC8" w:rsidRPr="005978A3" w:rsidRDefault="00AD1FC8" w:rsidP="00AD1FC8">
      <w:pPr>
        <w:rPr>
          <w:sz w:val="26"/>
          <w:szCs w:val="26"/>
          <w:lang w:val="ru-RU"/>
        </w:rPr>
      </w:pPr>
      <w:r w:rsidRPr="005978A3">
        <w:rPr>
          <w:sz w:val="26"/>
          <w:szCs w:val="26"/>
          <w:lang w:val="ru-RU"/>
        </w:rPr>
        <w:t>(в новой редакции)</w:t>
      </w:r>
    </w:p>
    <w:p w:rsidR="005978A3" w:rsidRDefault="005978A3" w:rsidP="00BA0218">
      <w:pPr>
        <w:ind w:firstLine="567"/>
        <w:rPr>
          <w:sz w:val="26"/>
          <w:szCs w:val="26"/>
          <w:lang w:val="ru-RU"/>
        </w:rPr>
      </w:pPr>
    </w:p>
    <w:p w:rsidR="00AD1FC8" w:rsidRPr="005978A3" w:rsidRDefault="0097687C" w:rsidP="005978A3">
      <w:pPr>
        <w:ind w:firstLine="709"/>
        <w:rPr>
          <w:sz w:val="26"/>
          <w:szCs w:val="26"/>
          <w:lang w:val="ru-RU"/>
        </w:rPr>
      </w:pPr>
      <w:r w:rsidRPr="005978A3">
        <w:rPr>
          <w:sz w:val="26"/>
          <w:szCs w:val="26"/>
          <w:lang w:val="ru-RU"/>
        </w:rPr>
        <w:t xml:space="preserve">Рассмотрев итоги публичных слушаний, на основании федерального закона от 06.10.2003г. № 131-ФЗ «Об общих принципах организации местного самоуправления в Российской Федерации», руководствуясь Уставом муниципального образования Нетьинское сельское поселение Брянского района Брянской области (в новой редакции), </w:t>
      </w:r>
      <w:proofErr w:type="spellStart"/>
      <w:r w:rsidRPr="005978A3">
        <w:rPr>
          <w:sz w:val="26"/>
          <w:szCs w:val="26"/>
          <w:lang w:val="ru-RU"/>
        </w:rPr>
        <w:t>Нетьинский</w:t>
      </w:r>
      <w:proofErr w:type="spellEnd"/>
      <w:r w:rsidRPr="005978A3">
        <w:rPr>
          <w:sz w:val="26"/>
          <w:szCs w:val="26"/>
          <w:lang w:val="ru-RU"/>
        </w:rPr>
        <w:t xml:space="preserve"> сельский Совет народных депутатов</w:t>
      </w:r>
    </w:p>
    <w:p w:rsidR="00E13F68" w:rsidRPr="005978A3" w:rsidRDefault="00E13F68" w:rsidP="005978A3">
      <w:pPr>
        <w:ind w:firstLine="709"/>
        <w:rPr>
          <w:b/>
          <w:sz w:val="26"/>
          <w:szCs w:val="26"/>
          <w:lang w:val="ru-RU"/>
        </w:rPr>
      </w:pPr>
      <w:proofErr w:type="gramStart"/>
      <w:r w:rsidRPr="005978A3">
        <w:rPr>
          <w:b/>
          <w:sz w:val="26"/>
          <w:szCs w:val="26"/>
          <w:lang w:val="ru-RU"/>
        </w:rPr>
        <w:t>Р</w:t>
      </w:r>
      <w:proofErr w:type="gramEnd"/>
      <w:r w:rsidRPr="005978A3">
        <w:rPr>
          <w:b/>
          <w:sz w:val="26"/>
          <w:szCs w:val="26"/>
          <w:lang w:val="ru-RU"/>
        </w:rPr>
        <w:t xml:space="preserve"> Е Ш И Л:</w:t>
      </w:r>
    </w:p>
    <w:p w:rsidR="005978A3" w:rsidRPr="002A28B9" w:rsidRDefault="005978A3" w:rsidP="002A28B9">
      <w:pPr>
        <w:ind w:firstLine="709"/>
        <w:rPr>
          <w:sz w:val="26"/>
          <w:szCs w:val="26"/>
          <w:lang w:val="ru-RU"/>
        </w:rPr>
      </w:pPr>
      <w:r>
        <w:rPr>
          <w:sz w:val="26"/>
          <w:szCs w:val="26"/>
          <w:lang w:val="ru-RU"/>
        </w:rPr>
        <w:t xml:space="preserve">1. </w:t>
      </w:r>
      <w:r w:rsidR="00E13F68" w:rsidRPr="005978A3">
        <w:rPr>
          <w:sz w:val="26"/>
          <w:szCs w:val="26"/>
          <w:lang w:val="ru-RU"/>
        </w:rPr>
        <w:t>Внести следующие изменения и дополнения в Устав Нетьинского сельского поселения в новой редакции:</w:t>
      </w:r>
    </w:p>
    <w:p w:rsidR="002A28B9" w:rsidRPr="0011145B" w:rsidRDefault="002A28B9" w:rsidP="007A754C">
      <w:pPr>
        <w:rPr>
          <w:sz w:val="14"/>
          <w:szCs w:val="14"/>
          <w:lang w:val="ru-RU"/>
        </w:rPr>
      </w:pPr>
    </w:p>
    <w:p w:rsidR="00E8632D" w:rsidRPr="00E8632D" w:rsidRDefault="00E8632D" w:rsidP="00E8632D">
      <w:pPr>
        <w:ind w:firstLine="709"/>
        <w:rPr>
          <w:b/>
          <w:sz w:val="26"/>
          <w:szCs w:val="26"/>
          <w:lang w:val="ru-RU"/>
        </w:rPr>
      </w:pPr>
      <w:r w:rsidRPr="00E8632D">
        <w:rPr>
          <w:b/>
          <w:sz w:val="26"/>
          <w:szCs w:val="26"/>
          <w:lang w:val="ru-RU"/>
        </w:rPr>
        <w:t>1.1. в статье 20 «Публичные слушания, общественные обсуждения»:</w:t>
      </w:r>
    </w:p>
    <w:p w:rsidR="00E8632D" w:rsidRPr="00E8632D" w:rsidRDefault="00E8632D" w:rsidP="00E8632D">
      <w:pPr>
        <w:ind w:firstLine="709"/>
        <w:rPr>
          <w:b/>
          <w:sz w:val="26"/>
          <w:szCs w:val="26"/>
          <w:lang w:val="ru-RU"/>
        </w:rPr>
      </w:pPr>
      <w:r w:rsidRPr="00E8632D">
        <w:rPr>
          <w:b/>
          <w:sz w:val="26"/>
          <w:szCs w:val="26"/>
          <w:lang w:val="ru-RU"/>
        </w:rPr>
        <w:t xml:space="preserve">- часть 4 изложить в следующей редакции: </w:t>
      </w:r>
    </w:p>
    <w:p w:rsidR="00E8632D" w:rsidRPr="00E8632D" w:rsidRDefault="00E8632D" w:rsidP="00E8632D">
      <w:pPr>
        <w:ind w:firstLine="709"/>
        <w:rPr>
          <w:sz w:val="26"/>
          <w:szCs w:val="26"/>
          <w:lang w:val="ru-RU"/>
        </w:rPr>
      </w:pPr>
      <w:r w:rsidRPr="00E8632D">
        <w:rPr>
          <w:sz w:val="26"/>
          <w:szCs w:val="26"/>
          <w:lang w:val="ru-RU"/>
        </w:rPr>
        <w:t xml:space="preserve">«4. Порядок организации и проведения публичных слушаний определяется Решением Нетьинского сельского Совета народных депутатов и должен предусматривать заблаговременное оповещение жителей Нетьинского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E8632D">
        <w:rPr>
          <w:sz w:val="26"/>
          <w:szCs w:val="26"/>
          <w:lang w:val="ru-RU"/>
        </w:rPr>
        <w:t>нетьинка</w:t>
      </w:r>
      <w:proofErr w:type="gramStart"/>
      <w:r w:rsidRPr="00E8632D">
        <w:rPr>
          <w:sz w:val="26"/>
          <w:szCs w:val="26"/>
          <w:lang w:val="ru-RU"/>
        </w:rPr>
        <w:t>.р</w:t>
      </w:r>
      <w:proofErr w:type="gramEnd"/>
      <w:r w:rsidRPr="00E8632D">
        <w:rPr>
          <w:sz w:val="26"/>
          <w:szCs w:val="26"/>
          <w:lang w:val="ru-RU"/>
        </w:rPr>
        <w:t>ф</w:t>
      </w:r>
      <w:proofErr w:type="spellEnd"/>
      <w:r w:rsidRPr="00E8632D">
        <w:rPr>
          <w:sz w:val="26"/>
          <w:szCs w:val="26"/>
          <w:lang w:val="ru-RU"/>
        </w:rPr>
        <w:t xml:space="preserve"> в информационно-телекоммуникационной сети «Интернет» (далее в настоящей статье - официальный сайт), возможность представления жителями </w:t>
      </w:r>
      <w:proofErr w:type="gramStart"/>
      <w:r w:rsidRPr="00E8632D">
        <w:rPr>
          <w:sz w:val="26"/>
          <w:szCs w:val="26"/>
          <w:lang w:val="ru-RU"/>
        </w:rPr>
        <w:t>Нетьинского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Нетьинского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8632D" w:rsidRPr="00E8632D" w:rsidRDefault="00E8632D" w:rsidP="00E8632D">
      <w:pPr>
        <w:ind w:firstLine="709"/>
        <w:rPr>
          <w:b/>
          <w:sz w:val="26"/>
          <w:szCs w:val="26"/>
          <w:lang w:val="ru-RU"/>
        </w:rPr>
      </w:pPr>
      <w:r w:rsidRPr="00E8632D">
        <w:rPr>
          <w:b/>
          <w:sz w:val="26"/>
          <w:szCs w:val="26"/>
          <w:lang w:val="ru-RU"/>
        </w:rPr>
        <w:t>- часть 5 изложить в следующей редакции:</w:t>
      </w:r>
    </w:p>
    <w:p w:rsidR="00E8632D" w:rsidRPr="00E8632D" w:rsidRDefault="00E8632D" w:rsidP="00E8632D">
      <w:pPr>
        <w:ind w:firstLine="709"/>
        <w:rPr>
          <w:sz w:val="26"/>
          <w:szCs w:val="26"/>
          <w:lang w:val="ru-RU"/>
        </w:rPr>
      </w:pPr>
      <w:r w:rsidRPr="00E8632D">
        <w:rPr>
          <w:sz w:val="26"/>
          <w:szCs w:val="26"/>
          <w:lang w:val="ru-RU"/>
        </w:rPr>
        <w:t xml:space="preserve">«5. </w:t>
      </w:r>
      <w:proofErr w:type="gramStart"/>
      <w:r w:rsidRPr="00E8632D">
        <w:rPr>
          <w:sz w:val="26"/>
          <w:szCs w:val="26"/>
          <w:lang w:val="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w:t>
      </w:r>
      <w:r w:rsidRPr="00E8632D">
        <w:rPr>
          <w:sz w:val="26"/>
          <w:szCs w:val="26"/>
          <w:lang w:val="ru-RU"/>
        </w:rPr>
        <w:lastRenderedPageBreak/>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8632D">
        <w:rPr>
          <w:sz w:val="26"/>
          <w:szCs w:val="26"/>
          <w:lang w:val="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E8632D">
        <w:rPr>
          <w:sz w:val="26"/>
          <w:szCs w:val="26"/>
          <w:lang w:val="ru-RU"/>
        </w:rPr>
        <w:t>.»</w:t>
      </w:r>
      <w:proofErr w:type="gramEnd"/>
    </w:p>
    <w:p w:rsidR="00E8632D" w:rsidRPr="00E8632D" w:rsidRDefault="00E8632D" w:rsidP="00E8632D">
      <w:pPr>
        <w:numPr>
          <w:ilvl w:val="1"/>
          <w:numId w:val="29"/>
        </w:numPr>
        <w:rPr>
          <w:b/>
          <w:sz w:val="26"/>
          <w:szCs w:val="26"/>
          <w:lang w:val="ru-RU"/>
        </w:rPr>
      </w:pPr>
      <w:r w:rsidRPr="00E8632D">
        <w:rPr>
          <w:b/>
          <w:sz w:val="26"/>
          <w:szCs w:val="26"/>
          <w:lang w:val="ru-RU"/>
        </w:rPr>
        <w:t>ст.  28 Устава изложить в следующей редакции:</w:t>
      </w:r>
    </w:p>
    <w:p w:rsidR="00E8632D" w:rsidRPr="00E8632D" w:rsidRDefault="00E8632D" w:rsidP="00E8632D">
      <w:pPr>
        <w:rPr>
          <w:b/>
          <w:bCs/>
          <w:sz w:val="26"/>
          <w:szCs w:val="26"/>
          <w:lang w:val="ru-RU"/>
        </w:rPr>
      </w:pPr>
      <w:r w:rsidRPr="00E8632D">
        <w:rPr>
          <w:b/>
          <w:bCs/>
          <w:sz w:val="26"/>
          <w:szCs w:val="26"/>
          <w:lang w:val="ru-RU"/>
        </w:rPr>
        <w:t xml:space="preserve">         Статья 28.  Глава </w:t>
      </w:r>
      <w:r w:rsidRPr="00E8632D">
        <w:rPr>
          <w:b/>
          <w:sz w:val="26"/>
          <w:szCs w:val="26"/>
          <w:lang w:val="ru-RU"/>
        </w:rPr>
        <w:t>Нетьинского</w:t>
      </w:r>
      <w:r w:rsidRPr="00E8632D">
        <w:rPr>
          <w:b/>
          <w:bCs/>
          <w:sz w:val="26"/>
          <w:szCs w:val="26"/>
          <w:lang w:val="ru-RU"/>
        </w:rPr>
        <w:t xml:space="preserve"> сельского поселения</w:t>
      </w:r>
    </w:p>
    <w:p w:rsidR="00E8632D" w:rsidRPr="00E8632D" w:rsidRDefault="00E8632D" w:rsidP="00E8632D">
      <w:pPr>
        <w:ind w:firstLine="567"/>
        <w:rPr>
          <w:sz w:val="26"/>
          <w:szCs w:val="26"/>
          <w:lang w:val="ru-RU"/>
        </w:rPr>
      </w:pPr>
      <w:r w:rsidRPr="00E8632D">
        <w:rPr>
          <w:sz w:val="26"/>
          <w:szCs w:val="26"/>
          <w:lang w:val="ru-RU"/>
        </w:rPr>
        <w:t>1. Глава Нетьинского сельского поселения является высшим должностным лицом муниципального образования Нетьинское сельское поселение, наделяется настоящим уставом в соответствии с Федеральным законом от 06 октября 2003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E8632D" w:rsidRPr="00E8632D" w:rsidRDefault="00E8632D" w:rsidP="00E8632D">
      <w:pPr>
        <w:ind w:firstLine="709"/>
        <w:rPr>
          <w:sz w:val="26"/>
          <w:szCs w:val="26"/>
          <w:lang w:val="ru-RU"/>
        </w:rPr>
      </w:pPr>
      <w:r w:rsidRPr="00E8632D">
        <w:rPr>
          <w:sz w:val="26"/>
          <w:szCs w:val="26"/>
          <w:lang w:val="ru-RU"/>
        </w:rPr>
        <w:t xml:space="preserve">2. Глава Нетьинского сельского поселения избирается </w:t>
      </w:r>
      <w:proofErr w:type="spellStart"/>
      <w:r w:rsidRPr="00E8632D">
        <w:rPr>
          <w:sz w:val="26"/>
          <w:szCs w:val="26"/>
          <w:lang w:val="ru-RU"/>
        </w:rPr>
        <w:t>Нетьинским</w:t>
      </w:r>
      <w:proofErr w:type="spellEnd"/>
      <w:r w:rsidRPr="00E8632D">
        <w:rPr>
          <w:sz w:val="26"/>
          <w:szCs w:val="26"/>
          <w:lang w:val="ru-RU"/>
        </w:rPr>
        <w:t xml:space="preserve"> сельским Советом народных депутатов из своего состава сроком на пять лет тайным голосованием большинством голосов от числа избранных депутатов Нетьинского сельского Совета народных депутатов. Порядок избрания главы поселения определяется Регламентом Совета народных депутатов.</w:t>
      </w:r>
    </w:p>
    <w:p w:rsidR="00E8632D" w:rsidRPr="00E8632D" w:rsidRDefault="00E8632D" w:rsidP="00E8632D">
      <w:pPr>
        <w:ind w:firstLine="709"/>
        <w:rPr>
          <w:sz w:val="26"/>
          <w:szCs w:val="26"/>
          <w:lang w:val="ru-RU"/>
        </w:rPr>
      </w:pPr>
      <w:r w:rsidRPr="00E8632D">
        <w:rPr>
          <w:sz w:val="26"/>
          <w:szCs w:val="26"/>
          <w:lang w:val="ru-RU"/>
        </w:rPr>
        <w:t xml:space="preserve">3. Глава Нетьинского сельского поселения исполняет полномочия на непостоянной основе и является  председателем Нетьинского сельского Совета народных депутатов. </w:t>
      </w:r>
    </w:p>
    <w:p w:rsidR="00E8632D" w:rsidRPr="00E8632D" w:rsidRDefault="00E8632D" w:rsidP="00E8632D">
      <w:pPr>
        <w:ind w:firstLine="709"/>
        <w:rPr>
          <w:sz w:val="26"/>
          <w:szCs w:val="26"/>
          <w:lang w:val="ru-RU"/>
        </w:rPr>
      </w:pPr>
      <w:r w:rsidRPr="00E8632D">
        <w:rPr>
          <w:sz w:val="26"/>
          <w:szCs w:val="26"/>
          <w:lang w:val="ru-RU"/>
        </w:rPr>
        <w:t>4. На главу сельского поселения при осуществлении им полномочий распространяются гарантии, установленные настоящим уставом в соответствии с федеральными законами, законами Брянской области.</w:t>
      </w:r>
    </w:p>
    <w:p w:rsidR="00E8632D" w:rsidRPr="00E8632D" w:rsidRDefault="00E8632D" w:rsidP="00E8632D">
      <w:pPr>
        <w:ind w:firstLine="709"/>
        <w:rPr>
          <w:sz w:val="26"/>
          <w:szCs w:val="26"/>
          <w:lang w:val="ru-RU"/>
        </w:rPr>
      </w:pPr>
      <w:r w:rsidRPr="00E8632D">
        <w:rPr>
          <w:sz w:val="26"/>
          <w:szCs w:val="26"/>
          <w:lang w:val="ru-RU"/>
        </w:rPr>
        <w:t xml:space="preserve">5. Глава Нетьинского сельского поселения должен соблюдать ограничения, запреты, исполнять обязанности, которые установлены </w:t>
      </w:r>
      <w:hyperlink r:id="rId7" w:history="1">
        <w:r w:rsidRPr="00A43A0B">
          <w:rPr>
            <w:sz w:val="26"/>
            <w:szCs w:val="26"/>
            <w:lang w:val="ru-RU"/>
          </w:rPr>
          <w:t>Федеральным законом от 25 декабря 2008 № 273-ФЗ</w:t>
        </w:r>
      </w:hyperlink>
      <w:r w:rsidRPr="00E8632D">
        <w:rPr>
          <w:sz w:val="26"/>
          <w:szCs w:val="26"/>
          <w:lang w:val="ru-RU"/>
        </w:rPr>
        <w:t xml:space="preserve"> «О противодействии коррупции», </w:t>
      </w:r>
      <w:hyperlink r:id="rId8" w:history="1">
        <w:r w:rsidRPr="00A43A0B">
          <w:rPr>
            <w:sz w:val="26"/>
            <w:szCs w:val="26"/>
            <w:lang w:val="ru-RU"/>
          </w:rPr>
          <w:t>Федеральным законом от 3 декабря 2012 № 230-ФЗ</w:t>
        </w:r>
      </w:hyperlink>
      <w:r w:rsidRPr="00E8632D">
        <w:rPr>
          <w:sz w:val="26"/>
          <w:szCs w:val="26"/>
          <w:lang w:val="ru-RU"/>
        </w:rPr>
        <w:t xml:space="preserve"> «О </w:t>
      </w:r>
      <w:proofErr w:type="gramStart"/>
      <w:r w:rsidRPr="00E8632D">
        <w:rPr>
          <w:sz w:val="26"/>
          <w:szCs w:val="26"/>
          <w:lang w:val="ru-RU"/>
        </w:rPr>
        <w:t>контроле за</w:t>
      </w:r>
      <w:proofErr w:type="gramEnd"/>
      <w:r w:rsidRPr="00E8632D">
        <w:rPr>
          <w:sz w:val="26"/>
          <w:szCs w:val="26"/>
          <w:lang w:val="ru-RU"/>
        </w:rPr>
        <w:t xml:space="preserve"> соответствием расходов лиц, замещающих государственные должности, и иных лиц их доходам», </w:t>
      </w:r>
      <w:hyperlink r:id="rId9" w:history="1">
        <w:r w:rsidRPr="00A43A0B">
          <w:rPr>
            <w:sz w:val="26"/>
            <w:szCs w:val="26"/>
            <w:lang w:val="ru-RU"/>
          </w:rPr>
          <w:t>Федеральным законом от 7 мая 2013 № 79-ФЗ</w:t>
        </w:r>
      </w:hyperlink>
      <w:r w:rsidRPr="00E8632D">
        <w:rPr>
          <w:sz w:val="26"/>
          <w:szCs w:val="26"/>
          <w:lang w:val="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632D" w:rsidRPr="00E8632D" w:rsidRDefault="00E8632D" w:rsidP="00E8632D">
      <w:pPr>
        <w:ind w:firstLine="709"/>
        <w:rPr>
          <w:sz w:val="26"/>
          <w:szCs w:val="26"/>
          <w:lang w:val="ru-RU"/>
        </w:rPr>
      </w:pPr>
      <w:r w:rsidRPr="00E8632D">
        <w:rPr>
          <w:color w:val="000000"/>
          <w:sz w:val="26"/>
          <w:szCs w:val="26"/>
          <w:shd w:val="clear" w:color="auto" w:fill="FFFFFF"/>
          <w:lang w:val="ru-RU"/>
        </w:rPr>
        <w:t xml:space="preserve">5.1. </w:t>
      </w:r>
      <w:proofErr w:type="gramStart"/>
      <w:r w:rsidRPr="00E8632D">
        <w:rPr>
          <w:color w:val="000000"/>
          <w:sz w:val="26"/>
          <w:szCs w:val="26"/>
          <w:shd w:val="clear" w:color="auto" w:fill="FFFFFF"/>
          <w:lang w:val="ru-RU"/>
        </w:rPr>
        <w:t xml:space="preserve">Глава Нетьинского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E8632D">
        <w:rPr>
          <w:sz w:val="26"/>
          <w:szCs w:val="26"/>
          <w:lang w:val="ru-RU"/>
        </w:rPr>
        <w:t xml:space="preserve">Федеральным законом от 06.10.2003г. № 131-ФЗ «Об общих принципах организации местного самоуправления в Российской Федерации» </w:t>
      </w:r>
      <w:r w:rsidRPr="00E8632D">
        <w:rPr>
          <w:color w:val="000000"/>
          <w:sz w:val="26"/>
          <w:szCs w:val="26"/>
          <w:shd w:val="clear" w:color="auto" w:fill="FFFFFF"/>
          <w:lang w:val="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E8632D">
        <w:rPr>
          <w:color w:val="000000"/>
          <w:sz w:val="26"/>
          <w:szCs w:val="26"/>
          <w:shd w:val="clear" w:color="auto" w:fill="FFFFFF"/>
          <w:lang w:val="ru-RU"/>
        </w:rPr>
        <w:t xml:space="preserve"> обязанностей признается следствием не зависящих от него обстоятельств в порядке, </w:t>
      </w:r>
      <w:r w:rsidRPr="00E8632D">
        <w:rPr>
          <w:sz w:val="26"/>
          <w:szCs w:val="26"/>
          <w:shd w:val="clear" w:color="auto" w:fill="FFFFFF"/>
          <w:lang w:val="ru-RU"/>
        </w:rPr>
        <w:t>предусмотренном</w:t>
      </w:r>
      <w:r w:rsidRPr="00E8632D">
        <w:rPr>
          <w:sz w:val="26"/>
          <w:szCs w:val="26"/>
          <w:shd w:val="clear" w:color="auto" w:fill="FFFFFF"/>
        </w:rPr>
        <w:t> </w:t>
      </w:r>
      <w:hyperlink r:id="rId10" w:anchor="dst336" w:history="1">
        <w:r w:rsidRPr="0011145B">
          <w:rPr>
            <w:sz w:val="26"/>
            <w:szCs w:val="26"/>
            <w:shd w:val="clear" w:color="auto" w:fill="FFFFFF"/>
            <w:lang w:val="ru-RU"/>
          </w:rPr>
          <w:t>частями 3</w:t>
        </w:r>
      </w:hyperlink>
      <w:r w:rsidRPr="00E8632D">
        <w:rPr>
          <w:sz w:val="26"/>
          <w:szCs w:val="26"/>
          <w:shd w:val="clear" w:color="auto" w:fill="FFFFFF"/>
        </w:rPr>
        <w:t> </w:t>
      </w:r>
      <w:r w:rsidRPr="00E8632D">
        <w:rPr>
          <w:sz w:val="26"/>
          <w:szCs w:val="26"/>
          <w:shd w:val="clear" w:color="auto" w:fill="FFFFFF"/>
          <w:lang w:val="ru-RU"/>
        </w:rPr>
        <w:t>-</w:t>
      </w:r>
      <w:r w:rsidRPr="00E8632D">
        <w:rPr>
          <w:sz w:val="26"/>
          <w:szCs w:val="26"/>
          <w:shd w:val="clear" w:color="auto" w:fill="FFFFFF"/>
        </w:rPr>
        <w:t> </w:t>
      </w:r>
      <w:hyperlink r:id="rId11" w:anchor="dst339" w:history="1">
        <w:r w:rsidRPr="0011145B">
          <w:rPr>
            <w:sz w:val="26"/>
            <w:szCs w:val="26"/>
            <w:shd w:val="clear" w:color="auto" w:fill="FFFFFF"/>
            <w:lang w:val="ru-RU"/>
          </w:rPr>
          <w:t>6 статьи 13</w:t>
        </w:r>
      </w:hyperlink>
      <w:r w:rsidRPr="00E8632D">
        <w:rPr>
          <w:color w:val="000000"/>
          <w:sz w:val="26"/>
          <w:szCs w:val="26"/>
          <w:shd w:val="clear" w:color="auto" w:fill="FFFFFF"/>
        </w:rPr>
        <w:t> </w:t>
      </w:r>
      <w:r w:rsidRPr="00E8632D">
        <w:rPr>
          <w:color w:val="000000"/>
          <w:sz w:val="26"/>
          <w:szCs w:val="26"/>
          <w:shd w:val="clear" w:color="auto" w:fill="FFFFFF"/>
          <w:lang w:val="ru-RU"/>
        </w:rPr>
        <w:t>Федерального закона от 25 декабря 2008 года № 273-ФЗ "О противодействии коррупции".</w:t>
      </w:r>
    </w:p>
    <w:p w:rsidR="00E8632D" w:rsidRPr="00E8632D" w:rsidRDefault="00E8632D" w:rsidP="00E8632D">
      <w:pPr>
        <w:ind w:firstLine="709"/>
        <w:rPr>
          <w:sz w:val="26"/>
          <w:szCs w:val="26"/>
          <w:lang w:val="ru-RU"/>
        </w:rPr>
      </w:pPr>
      <w:r w:rsidRPr="00E8632D">
        <w:rPr>
          <w:sz w:val="26"/>
          <w:szCs w:val="26"/>
          <w:lang w:val="ru-RU"/>
        </w:rPr>
        <w:lastRenderedPageBreak/>
        <w:t>6. Главе Нетьинского сельского поселения, за счет средств местного бюджета гарантируются:</w:t>
      </w:r>
    </w:p>
    <w:p w:rsidR="00E8632D" w:rsidRPr="00E8632D" w:rsidRDefault="00E8632D" w:rsidP="00E8632D">
      <w:pPr>
        <w:ind w:firstLine="709"/>
        <w:rPr>
          <w:sz w:val="26"/>
          <w:szCs w:val="26"/>
          <w:lang w:val="ru-RU"/>
        </w:rPr>
      </w:pPr>
      <w:r w:rsidRPr="00E8632D">
        <w:rPr>
          <w:sz w:val="26"/>
          <w:szCs w:val="26"/>
          <w:lang w:val="ru-RU"/>
        </w:rPr>
        <w:t>1) условия работы, обеспечивающие осуществление полномочий;</w:t>
      </w:r>
    </w:p>
    <w:p w:rsidR="00E8632D" w:rsidRPr="00E8632D" w:rsidRDefault="00E8632D" w:rsidP="00E8632D">
      <w:pPr>
        <w:ind w:firstLine="709"/>
        <w:rPr>
          <w:sz w:val="26"/>
          <w:szCs w:val="26"/>
          <w:lang w:val="ru-RU"/>
        </w:rPr>
      </w:pPr>
      <w:r w:rsidRPr="00E8632D">
        <w:rPr>
          <w:sz w:val="26"/>
          <w:szCs w:val="26"/>
          <w:lang w:val="ru-RU"/>
        </w:rPr>
        <w:t>2) компенсация расходов, связанных с осуществлением полномочий, согласно нормативно-правовому акту Нетьинского сельского Совета народных депутатов;</w:t>
      </w:r>
    </w:p>
    <w:p w:rsidR="00E8632D" w:rsidRPr="00E8632D" w:rsidRDefault="00E8632D" w:rsidP="00E8632D">
      <w:pPr>
        <w:ind w:firstLine="709"/>
        <w:rPr>
          <w:color w:val="FF0000"/>
          <w:sz w:val="26"/>
          <w:szCs w:val="26"/>
          <w:lang w:val="ru-RU"/>
        </w:rPr>
      </w:pPr>
      <w:r w:rsidRPr="00E8632D">
        <w:rPr>
          <w:sz w:val="26"/>
          <w:szCs w:val="26"/>
          <w:lang w:val="ru-RU"/>
        </w:rPr>
        <w:t>3) защита главы поселения и членов его семьи от насилия, угроз и других неправомерных действий в связи с осуществлением им полномочий.</w:t>
      </w:r>
    </w:p>
    <w:p w:rsidR="00E8632D" w:rsidRPr="00E8632D" w:rsidRDefault="00E8632D" w:rsidP="00E8632D">
      <w:pPr>
        <w:ind w:firstLine="709"/>
        <w:rPr>
          <w:sz w:val="26"/>
          <w:szCs w:val="26"/>
          <w:lang w:val="ru-RU"/>
        </w:rPr>
      </w:pPr>
      <w:r w:rsidRPr="00E8632D">
        <w:rPr>
          <w:sz w:val="26"/>
          <w:szCs w:val="26"/>
          <w:lang w:val="ru-RU"/>
        </w:rPr>
        <w:t>8. Глава Нетьинского сельского поселения осуществляет следующие полномочия:</w:t>
      </w:r>
    </w:p>
    <w:p w:rsidR="00E8632D" w:rsidRPr="00E8632D" w:rsidRDefault="00E8632D" w:rsidP="00E8632D">
      <w:pPr>
        <w:ind w:firstLine="709"/>
        <w:rPr>
          <w:sz w:val="26"/>
          <w:szCs w:val="26"/>
          <w:lang w:val="ru-RU"/>
        </w:rPr>
      </w:pPr>
      <w:r w:rsidRPr="00E8632D">
        <w:rPr>
          <w:sz w:val="26"/>
          <w:szCs w:val="26"/>
          <w:lang w:val="ru-RU"/>
        </w:rPr>
        <w:t>1) представляет муниципальное образование Нетьинское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8632D" w:rsidRPr="00E8632D" w:rsidRDefault="00E8632D" w:rsidP="00E8632D">
      <w:pPr>
        <w:ind w:firstLine="709"/>
        <w:rPr>
          <w:sz w:val="26"/>
          <w:szCs w:val="26"/>
          <w:lang w:val="ru-RU"/>
        </w:rPr>
      </w:pPr>
      <w:r w:rsidRPr="00E8632D">
        <w:rPr>
          <w:sz w:val="26"/>
          <w:szCs w:val="26"/>
          <w:lang w:val="ru-RU"/>
        </w:rPr>
        <w:t xml:space="preserve">2) подписывает и обнародует в порядке, установленном настоящим Уставом, нормативные правовые акты, принятые </w:t>
      </w:r>
      <w:proofErr w:type="spellStart"/>
      <w:r w:rsidRPr="00E8632D">
        <w:rPr>
          <w:sz w:val="26"/>
          <w:szCs w:val="26"/>
          <w:lang w:val="ru-RU"/>
        </w:rPr>
        <w:t>Нетьинским</w:t>
      </w:r>
      <w:proofErr w:type="spellEnd"/>
      <w:r w:rsidRPr="00E8632D">
        <w:rPr>
          <w:sz w:val="26"/>
          <w:szCs w:val="26"/>
          <w:lang w:val="ru-RU"/>
        </w:rPr>
        <w:t xml:space="preserve"> сельским Советом народных депутатов; </w:t>
      </w:r>
    </w:p>
    <w:p w:rsidR="00E8632D" w:rsidRPr="00E8632D" w:rsidRDefault="00E8632D" w:rsidP="00E8632D">
      <w:pPr>
        <w:ind w:firstLine="709"/>
        <w:rPr>
          <w:sz w:val="26"/>
          <w:szCs w:val="26"/>
          <w:lang w:val="ru-RU"/>
        </w:rPr>
      </w:pPr>
      <w:r w:rsidRPr="00E8632D">
        <w:rPr>
          <w:sz w:val="26"/>
          <w:szCs w:val="26"/>
          <w:lang w:val="ru-RU"/>
        </w:rPr>
        <w:t>3) издает в пределах своих полномочий правовые акты;</w:t>
      </w:r>
    </w:p>
    <w:p w:rsidR="00E8632D" w:rsidRPr="00E8632D" w:rsidRDefault="00E8632D" w:rsidP="00E8632D">
      <w:pPr>
        <w:ind w:firstLine="709"/>
        <w:rPr>
          <w:sz w:val="26"/>
          <w:szCs w:val="26"/>
          <w:lang w:val="ru-RU"/>
        </w:rPr>
      </w:pPr>
      <w:r w:rsidRPr="00E8632D">
        <w:rPr>
          <w:sz w:val="26"/>
          <w:szCs w:val="26"/>
          <w:lang w:val="ru-RU"/>
        </w:rPr>
        <w:t>4) вправе требовать созыва внеочередного заседания Нетьинского сельского Совета народных депутатов;</w:t>
      </w:r>
    </w:p>
    <w:p w:rsidR="00E8632D" w:rsidRPr="00E8632D" w:rsidRDefault="00E8632D" w:rsidP="00E8632D">
      <w:pPr>
        <w:ind w:firstLine="709"/>
        <w:rPr>
          <w:sz w:val="26"/>
          <w:szCs w:val="26"/>
          <w:lang w:val="ru-RU"/>
        </w:rPr>
      </w:pPr>
      <w:r w:rsidRPr="00E8632D">
        <w:rPr>
          <w:sz w:val="26"/>
          <w:szCs w:val="26"/>
          <w:lang w:val="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E8632D" w:rsidRPr="00E8632D" w:rsidRDefault="00E8632D" w:rsidP="00E8632D">
      <w:pPr>
        <w:ind w:firstLine="709"/>
        <w:rPr>
          <w:sz w:val="26"/>
          <w:szCs w:val="26"/>
          <w:lang w:val="ru-RU"/>
        </w:rPr>
      </w:pPr>
      <w:r w:rsidRPr="00E8632D">
        <w:rPr>
          <w:sz w:val="26"/>
          <w:szCs w:val="26"/>
          <w:lang w:val="ru-RU"/>
        </w:rPr>
        <w:t>9. Глава Нетьинского сельского поселения в сфере организации деятельности сельского Совета осуществляет следующие полномочия:</w:t>
      </w:r>
    </w:p>
    <w:p w:rsidR="00E8632D" w:rsidRPr="00E8632D" w:rsidRDefault="00E8632D" w:rsidP="00E8632D">
      <w:pPr>
        <w:ind w:firstLine="709"/>
        <w:rPr>
          <w:sz w:val="26"/>
          <w:szCs w:val="26"/>
          <w:lang w:val="ru-RU"/>
        </w:rPr>
      </w:pPr>
      <w:r w:rsidRPr="00E8632D">
        <w:rPr>
          <w:sz w:val="26"/>
          <w:szCs w:val="26"/>
          <w:lang w:val="ru-RU"/>
        </w:rPr>
        <w:t>1) вносит на рассмотрение в сельский Совет проекты муниципальных нормативных и иных правовых актов;</w:t>
      </w:r>
    </w:p>
    <w:p w:rsidR="00E8632D" w:rsidRPr="00E8632D" w:rsidRDefault="00E8632D" w:rsidP="00E8632D">
      <w:pPr>
        <w:ind w:firstLine="709"/>
        <w:rPr>
          <w:sz w:val="26"/>
          <w:szCs w:val="26"/>
          <w:lang w:val="ru-RU"/>
        </w:rPr>
      </w:pPr>
      <w:r w:rsidRPr="00E8632D">
        <w:rPr>
          <w:sz w:val="26"/>
          <w:szCs w:val="26"/>
          <w:lang w:val="ru-RU"/>
        </w:rPr>
        <w:t>2) предлагает вопросы в повестку дня заседаний сельского Совета;</w:t>
      </w:r>
    </w:p>
    <w:p w:rsidR="00E8632D" w:rsidRPr="00E8632D" w:rsidRDefault="00E8632D" w:rsidP="00E8632D">
      <w:pPr>
        <w:ind w:firstLine="709"/>
        <w:rPr>
          <w:sz w:val="26"/>
          <w:szCs w:val="26"/>
          <w:lang w:val="ru-RU"/>
        </w:rPr>
      </w:pPr>
      <w:r w:rsidRPr="00E8632D">
        <w:rPr>
          <w:sz w:val="26"/>
          <w:szCs w:val="26"/>
          <w:lang w:val="ru-RU"/>
        </w:rPr>
        <w:t>3) представляет на утверждение сельского Совета планы и стратегии социально-экономического развития сельского поселения, отчеты об их исполнении;</w:t>
      </w:r>
    </w:p>
    <w:p w:rsidR="00E8632D" w:rsidRPr="00E8632D" w:rsidRDefault="00E8632D" w:rsidP="00E8632D">
      <w:pPr>
        <w:ind w:firstLine="709"/>
        <w:rPr>
          <w:sz w:val="26"/>
          <w:szCs w:val="26"/>
          <w:lang w:val="ru-RU"/>
        </w:rPr>
      </w:pPr>
      <w:r w:rsidRPr="00E8632D">
        <w:rPr>
          <w:sz w:val="26"/>
          <w:szCs w:val="26"/>
          <w:lang w:val="ru-RU"/>
        </w:rPr>
        <w:t>4) заключает договоры и соглашения в рамках межмуниципального сотрудничества в пределах своих полномочий;</w:t>
      </w:r>
    </w:p>
    <w:p w:rsidR="00E8632D" w:rsidRPr="00E8632D" w:rsidRDefault="00E8632D" w:rsidP="00E8632D">
      <w:pPr>
        <w:ind w:firstLine="709"/>
        <w:rPr>
          <w:sz w:val="26"/>
          <w:szCs w:val="26"/>
          <w:lang w:val="ru-RU"/>
        </w:rPr>
      </w:pPr>
      <w:r w:rsidRPr="00E8632D">
        <w:rPr>
          <w:sz w:val="26"/>
          <w:szCs w:val="26"/>
          <w:lang w:val="ru-RU"/>
        </w:rPr>
        <w:t>5) осуществляет руководство подготовкой заседаний сельского Совета и вопросов, выносимых на рассмотрение сельского Совета;</w:t>
      </w:r>
    </w:p>
    <w:p w:rsidR="00E8632D" w:rsidRPr="00E8632D" w:rsidRDefault="00E8632D" w:rsidP="00E8632D">
      <w:pPr>
        <w:ind w:firstLine="709"/>
        <w:rPr>
          <w:sz w:val="26"/>
          <w:szCs w:val="26"/>
          <w:lang w:val="ru-RU"/>
        </w:rPr>
      </w:pPr>
      <w:r w:rsidRPr="00E8632D">
        <w:rPr>
          <w:sz w:val="26"/>
          <w:szCs w:val="26"/>
          <w:lang w:val="ru-RU"/>
        </w:rPr>
        <w:t>6) созывает заседания сельского Совета, доводит до сведения депутатов время и место их проведения, а также проект повестки дня;</w:t>
      </w:r>
    </w:p>
    <w:p w:rsidR="00E8632D" w:rsidRPr="00E8632D" w:rsidRDefault="00E8632D" w:rsidP="00E8632D">
      <w:pPr>
        <w:ind w:firstLine="709"/>
        <w:rPr>
          <w:sz w:val="26"/>
          <w:szCs w:val="26"/>
          <w:lang w:val="ru-RU"/>
        </w:rPr>
      </w:pPr>
      <w:r w:rsidRPr="00E8632D">
        <w:rPr>
          <w:sz w:val="26"/>
          <w:szCs w:val="26"/>
          <w:lang w:val="ru-RU"/>
        </w:rPr>
        <w:t>7) ведет в соответствии с порядком, установленным правовыми актами сельского Совета, заседания сельского Совета;</w:t>
      </w:r>
    </w:p>
    <w:p w:rsidR="00E8632D" w:rsidRPr="00E8632D" w:rsidRDefault="00E8632D" w:rsidP="00E8632D">
      <w:pPr>
        <w:ind w:firstLine="709"/>
        <w:rPr>
          <w:sz w:val="26"/>
          <w:szCs w:val="26"/>
          <w:lang w:val="ru-RU"/>
        </w:rPr>
      </w:pPr>
      <w:r w:rsidRPr="00E8632D">
        <w:rPr>
          <w:sz w:val="26"/>
          <w:szCs w:val="26"/>
          <w:lang w:val="ru-RU"/>
        </w:rPr>
        <w:t>8) оказывает содействие депутатам в осуществлении ими своих полномочий, организует обеспечение их необходимой информацией;</w:t>
      </w:r>
    </w:p>
    <w:p w:rsidR="00E8632D" w:rsidRPr="00E8632D" w:rsidRDefault="00E8632D" w:rsidP="00E8632D">
      <w:pPr>
        <w:ind w:firstLine="709"/>
        <w:rPr>
          <w:sz w:val="26"/>
          <w:szCs w:val="26"/>
          <w:lang w:val="ru-RU"/>
        </w:rPr>
      </w:pPr>
      <w:r w:rsidRPr="00E8632D">
        <w:rPr>
          <w:sz w:val="26"/>
          <w:szCs w:val="26"/>
          <w:lang w:val="ru-RU"/>
        </w:rPr>
        <w:t>9) принимает меры по обеспечению гласности и учету общественного мнения в работе сельского Совета;</w:t>
      </w:r>
    </w:p>
    <w:p w:rsidR="00E8632D" w:rsidRPr="00E8632D" w:rsidRDefault="00E8632D" w:rsidP="00E8632D">
      <w:pPr>
        <w:ind w:firstLine="709"/>
        <w:rPr>
          <w:sz w:val="26"/>
          <w:szCs w:val="26"/>
          <w:lang w:val="ru-RU"/>
        </w:rPr>
      </w:pPr>
      <w:r w:rsidRPr="00E8632D">
        <w:rPr>
          <w:sz w:val="26"/>
          <w:szCs w:val="26"/>
          <w:lang w:val="ru-RU"/>
        </w:rPr>
        <w:t>10) подписывает протоколы заседаний и иные документы сельского Совета;</w:t>
      </w:r>
    </w:p>
    <w:p w:rsidR="00E8632D" w:rsidRPr="00E8632D" w:rsidRDefault="00E8632D" w:rsidP="00E8632D">
      <w:pPr>
        <w:ind w:firstLine="709"/>
        <w:rPr>
          <w:sz w:val="26"/>
          <w:szCs w:val="26"/>
          <w:lang w:val="ru-RU"/>
        </w:rPr>
      </w:pPr>
      <w:r w:rsidRPr="00E8632D">
        <w:rPr>
          <w:sz w:val="26"/>
          <w:szCs w:val="26"/>
          <w:lang w:val="ru-RU"/>
        </w:rPr>
        <w:t>11) организует в сельском Совете прием граждан, рассмотрение их обращений;</w:t>
      </w:r>
    </w:p>
    <w:p w:rsidR="00E8632D" w:rsidRPr="00E8632D" w:rsidRDefault="00E8632D" w:rsidP="00E8632D">
      <w:pPr>
        <w:ind w:firstLine="709"/>
        <w:rPr>
          <w:sz w:val="26"/>
          <w:szCs w:val="26"/>
          <w:lang w:val="ru-RU"/>
        </w:rPr>
      </w:pPr>
      <w:r w:rsidRPr="00E8632D">
        <w:rPr>
          <w:sz w:val="26"/>
          <w:szCs w:val="26"/>
          <w:lang w:val="ru-RU"/>
        </w:rPr>
        <w:t>12) координирует деятельность комиссий сельского Совета и депутатских групп;</w:t>
      </w:r>
    </w:p>
    <w:p w:rsidR="00E8632D" w:rsidRPr="00E8632D" w:rsidRDefault="00E8632D" w:rsidP="00E8632D">
      <w:pPr>
        <w:ind w:firstLine="709"/>
        <w:rPr>
          <w:sz w:val="26"/>
          <w:szCs w:val="26"/>
          <w:lang w:val="ru-RU"/>
        </w:rPr>
      </w:pPr>
      <w:r w:rsidRPr="00E8632D">
        <w:rPr>
          <w:sz w:val="26"/>
          <w:szCs w:val="26"/>
          <w:lang w:val="ru-RU"/>
        </w:rPr>
        <w:lastRenderedPageBreak/>
        <w:t>13) открывает и закрывает расчетные счета сельского Совета в банках;</w:t>
      </w:r>
    </w:p>
    <w:p w:rsidR="00E8632D" w:rsidRPr="00E8632D" w:rsidRDefault="00E8632D" w:rsidP="00E8632D">
      <w:pPr>
        <w:ind w:firstLine="709"/>
        <w:rPr>
          <w:sz w:val="26"/>
          <w:szCs w:val="26"/>
          <w:lang w:val="ru-RU"/>
        </w:rPr>
      </w:pPr>
      <w:r w:rsidRPr="00E8632D">
        <w:rPr>
          <w:sz w:val="26"/>
          <w:szCs w:val="26"/>
          <w:lang w:val="ru-RU"/>
        </w:rPr>
        <w:t>14) 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сельского Совета, работу аппарата и его содержание, и по другим расходам, связанным с деятельностью сельского Совета;</w:t>
      </w:r>
    </w:p>
    <w:p w:rsidR="00E8632D" w:rsidRPr="00E8632D" w:rsidRDefault="00E8632D" w:rsidP="00E8632D">
      <w:pPr>
        <w:ind w:firstLine="709"/>
        <w:rPr>
          <w:sz w:val="26"/>
          <w:szCs w:val="26"/>
          <w:lang w:val="ru-RU"/>
        </w:rPr>
      </w:pPr>
      <w:r w:rsidRPr="00E8632D">
        <w:rPr>
          <w:sz w:val="26"/>
          <w:szCs w:val="26"/>
          <w:lang w:val="ru-RU"/>
        </w:rPr>
        <w:t>15) заключает от имени сельского Совета договоры в пределах своей компетенции;</w:t>
      </w:r>
    </w:p>
    <w:p w:rsidR="00E8632D" w:rsidRPr="00E8632D" w:rsidRDefault="00E8632D" w:rsidP="00E8632D">
      <w:pPr>
        <w:ind w:firstLine="709"/>
        <w:rPr>
          <w:sz w:val="26"/>
          <w:szCs w:val="26"/>
          <w:lang w:val="ru-RU"/>
        </w:rPr>
      </w:pPr>
      <w:r w:rsidRPr="00E8632D">
        <w:rPr>
          <w:sz w:val="26"/>
          <w:szCs w:val="26"/>
          <w:lang w:val="ru-RU"/>
        </w:rPr>
        <w:t>16) руководит на принципах единоначалия работой аппарата сельского Совета. Разрабатывает и представляет на утверждение сельского Совета структуру аппарата сельского Совета, формирует штат аппарата сельского Совета в пределах, утвержденных в бюджете средств на содержание сельского Совета;</w:t>
      </w:r>
    </w:p>
    <w:p w:rsidR="00E8632D" w:rsidRPr="00E8632D" w:rsidRDefault="00E8632D" w:rsidP="00E8632D">
      <w:pPr>
        <w:ind w:firstLine="709"/>
        <w:rPr>
          <w:sz w:val="26"/>
          <w:szCs w:val="26"/>
          <w:lang w:val="ru-RU"/>
        </w:rPr>
      </w:pPr>
      <w:r w:rsidRPr="00E8632D">
        <w:rPr>
          <w:sz w:val="26"/>
          <w:szCs w:val="26"/>
          <w:lang w:val="ru-RU"/>
        </w:rPr>
        <w:t>17) в соответствии с законодательством о труде, о муниципальной службе пользуется правом найма и увольнения работников аппарата сельского Совета, налагает дисциплинарные взыскания на работников аппарата, решает вопросы об их поощрении.</w:t>
      </w:r>
    </w:p>
    <w:p w:rsidR="00E8632D" w:rsidRPr="00E8632D" w:rsidRDefault="00E8632D" w:rsidP="00E8632D">
      <w:pPr>
        <w:ind w:firstLine="709"/>
        <w:rPr>
          <w:sz w:val="26"/>
          <w:szCs w:val="26"/>
          <w:lang w:val="ru-RU"/>
        </w:rPr>
      </w:pPr>
      <w:r w:rsidRPr="00E8632D">
        <w:rPr>
          <w:sz w:val="26"/>
          <w:szCs w:val="26"/>
          <w:lang w:val="ru-RU"/>
        </w:rPr>
        <w:t xml:space="preserve">10. Глава Нетьинского сельского поселения </w:t>
      </w:r>
      <w:proofErr w:type="gramStart"/>
      <w:r w:rsidRPr="00E8632D">
        <w:rPr>
          <w:sz w:val="26"/>
          <w:szCs w:val="26"/>
          <w:lang w:val="ru-RU"/>
        </w:rPr>
        <w:t>подконтролен</w:t>
      </w:r>
      <w:proofErr w:type="gramEnd"/>
      <w:r w:rsidRPr="00E8632D">
        <w:rPr>
          <w:sz w:val="26"/>
          <w:szCs w:val="26"/>
          <w:lang w:val="ru-RU"/>
        </w:rPr>
        <w:t xml:space="preserve"> и подотчетен населению и </w:t>
      </w:r>
      <w:proofErr w:type="spellStart"/>
      <w:r w:rsidRPr="00E8632D">
        <w:rPr>
          <w:sz w:val="26"/>
          <w:szCs w:val="26"/>
          <w:lang w:val="ru-RU"/>
        </w:rPr>
        <w:t>Нетьинскому</w:t>
      </w:r>
      <w:proofErr w:type="spellEnd"/>
      <w:r w:rsidRPr="00E8632D">
        <w:rPr>
          <w:sz w:val="26"/>
          <w:szCs w:val="26"/>
          <w:lang w:val="ru-RU"/>
        </w:rPr>
        <w:t xml:space="preserve"> сельскому Совету народных депутатов.</w:t>
      </w:r>
    </w:p>
    <w:p w:rsidR="00E8632D" w:rsidRPr="00E8632D" w:rsidRDefault="00E8632D" w:rsidP="00E8632D">
      <w:pPr>
        <w:ind w:firstLine="709"/>
        <w:rPr>
          <w:sz w:val="26"/>
          <w:szCs w:val="26"/>
          <w:lang w:val="ru-RU"/>
        </w:rPr>
      </w:pPr>
      <w:r w:rsidRPr="00E8632D">
        <w:rPr>
          <w:sz w:val="26"/>
          <w:szCs w:val="26"/>
          <w:lang w:val="ru-RU"/>
        </w:rPr>
        <w:t xml:space="preserve">10.1. Глава Нетьинского сельского поселения представляет </w:t>
      </w:r>
      <w:proofErr w:type="spellStart"/>
      <w:r w:rsidRPr="00E8632D">
        <w:rPr>
          <w:sz w:val="26"/>
          <w:szCs w:val="26"/>
          <w:lang w:val="ru-RU"/>
        </w:rPr>
        <w:t>Нетьинскому</w:t>
      </w:r>
      <w:proofErr w:type="spellEnd"/>
      <w:r w:rsidRPr="00E8632D">
        <w:rPr>
          <w:sz w:val="26"/>
          <w:szCs w:val="26"/>
          <w:lang w:val="ru-RU"/>
        </w:rPr>
        <w:t xml:space="preserve"> сельскому Совету народных депутатов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w:t>
      </w:r>
      <w:proofErr w:type="spellStart"/>
      <w:r w:rsidRPr="00E8632D">
        <w:rPr>
          <w:sz w:val="26"/>
          <w:szCs w:val="26"/>
          <w:lang w:val="ru-RU"/>
        </w:rPr>
        <w:t>Нетьинским</w:t>
      </w:r>
      <w:proofErr w:type="spellEnd"/>
      <w:r w:rsidRPr="00E8632D">
        <w:rPr>
          <w:sz w:val="26"/>
          <w:szCs w:val="26"/>
          <w:lang w:val="ru-RU"/>
        </w:rPr>
        <w:t xml:space="preserve"> сельским Советом народных депутатов.</w:t>
      </w:r>
    </w:p>
    <w:p w:rsidR="00E8632D" w:rsidRPr="00E8632D" w:rsidRDefault="00E8632D" w:rsidP="00E8632D">
      <w:pPr>
        <w:ind w:firstLine="709"/>
        <w:rPr>
          <w:sz w:val="26"/>
          <w:szCs w:val="26"/>
          <w:lang w:val="ru-RU"/>
        </w:rPr>
      </w:pPr>
      <w:r w:rsidRPr="00E8632D">
        <w:rPr>
          <w:sz w:val="26"/>
          <w:szCs w:val="26"/>
          <w:lang w:val="ru-RU"/>
        </w:rPr>
        <w:t>11. Полномочия главы Нетьинского сельского поселения прекращаются досрочно в случае:</w:t>
      </w:r>
    </w:p>
    <w:p w:rsidR="00E8632D" w:rsidRPr="00E8632D" w:rsidRDefault="00E8632D" w:rsidP="00E8632D">
      <w:pPr>
        <w:ind w:firstLine="709"/>
        <w:rPr>
          <w:sz w:val="26"/>
          <w:szCs w:val="26"/>
          <w:lang w:val="ru-RU"/>
        </w:rPr>
      </w:pPr>
      <w:r w:rsidRPr="00E8632D">
        <w:rPr>
          <w:sz w:val="26"/>
          <w:szCs w:val="26"/>
          <w:lang w:val="ru-RU"/>
        </w:rPr>
        <w:t>1) смерти;</w:t>
      </w:r>
    </w:p>
    <w:p w:rsidR="00E8632D" w:rsidRPr="00E8632D" w:rsidRDefault="00E8632D" w:rsidP="00E8632D">
      <w:pPr>
        <w:ind w:firstLine="709"/>
        <w:rPr>
          <w:sz w:val="26"/>
          <w:szCs w:val="26"/>
          <w:lang w:val="ru-RU"/>
        </w:rPr>
      </w:pPr>
      <w:r w:rsidRPr="00E8632D">
        <w:rPr>
          <w:sz w:val="26"/>
          <w:szCs w:val="26"/>
          <w:lang w:val="ru-RU"/>
        </w:rPr>
        <w:t>2) отставки по собственному желанию;</w:t>
      </w:r>
    </w:p>
    <w:p w:rsidR="00E8632D" w:rsidRPr="00E8632D" w:rsidRDefault="00E8632D" w:rsidP="00E8632D">
      <w:pPr>
        <w:ind w:firstLine="709"/>
        <w:rPr>
          <w:sz w:val="26"/>
          <w:szCs w:val="26"/>
          <w:lang w:val="ru-RU"/>
        </w:rPr>
      </w:pPr>
      <w:r w:rsidRPr="00E8632D">
        <w:rPr>
          <w:sz w:val="26"/>
          <w:szCs w:val="26"/>
          <w:lang w:val="ru-RU"/>
        </w:rPr>
        <w:t>2.1.) удаления в отставку в соответствии со статьей 74.1 Федерального Закона от 06 октября 2003 №131-ФЗ «Об общих принципах организации местного самоуправления в Российской Федерации»;</w:t>
      </w:r>
    </w:p>
    <w:p w:rsidR="00E8632D" w:rsidRPr="00E8632D" w:rsidRDefault="00E8632D" w:rsidP="00E8632D">
      <w:pPr>
        <w:ind w:firstLine="709"/>
        <w:rPr>
          <w:sz w:val="26"/>
          <w:szCs w:val="26"/>
          <w:lang w:val="ru-RU"/>
        </w:rPr>
      </w:pPr>
      <w:r w:rsidRPr="00E8632D">
        <w:rPr>
          <w:sz w:val="26"/>
          <w:szCs w:val="26"/>
          <w:lang w:val="ru-RU"/>
        </w:rPr>
        <w:t>3) отрешения от должности в соответствии со статьей 74 Федерального Закона от 06 октября 2003 №131-ФЗ «Об общих принципах организации местного самоуправления в Российской Федерации»;</w:t>
      </w:r>
    </w:p>
    <w:p w:rsidR="00E8632D" w:rsidRPr="00E8632D" w:rsidRDefault="00E8632D" w:rsidP="00E8632D">
      <w:pPr>
        <w:ind w:firstLine="709"/>
        <w:rPr>
          <w:sz w:val="26"/>
          <w:szCs w:val="26"/>
          <w:lang w:val="ru-RU"/>
        </w:rPr>
      </w:pPr>
      <w:r w:rsidRPr="00E8632D">
        <w:rPr>
          <w:sz w:val="26"/>
          <w:szCs w:val="26"/>
          <w:lang w:val="ru-RU"/>
        </w:rPr>
        <w:t>4) признания судом недееспособным или ограниченно дееспособным;</w:t>
      </w:r>
    </w:p>
    <w:p w:rsidR="00E8632D" w:rsidRPr="00E8632D" w:rsidRDefault="00E8632D" w:rsidP="00E8632D">
      <w:pPr>
        <w:ind w:firstLine="709"/>
        <w:rPr>
          <w:sz w:val="26"/>
          <w:szCs w:val="26"/>
          <w:lang w:val="ru-RU"/>
        </w:rPr>
      </w:pPr>
      <w:r w:rsidRPr="00E8632D">
        <w:rPr>
          <w:sz w:val="26"/>
          <w:szCs w:val="26"/>
          <w:lang w:val="ru-RU"/>
        </w:rPr>
        <w:t>5) признания судом безвестно отсутствующим или объявления умершим;</w:t>
      </w:r>
    </w:p>
    <w:p w:rsidR="00E8632D" w:rsidRPr="00E8632D" w:rsidRDefault="00E8632D" w:rsidP="00E8632D">
      <w:pPr>
        <w:ind w:firstLine="709"/>
        <w:rPr>
          <w:sz w:val="26"/>
          <w:szCs w:val="26"/>
          <w:lang w:val="ru-RU"/>
        </w:rPr>
      </w:pPr>
      <w:r w:rsidRPr="00E8632D">
        <w:rPr>
          <w:sz w:val="26"/>
          <w:szCs w:val="26"/>
          <w:lang w:val="ru-RU"/>
        </w:rPr>
        <w:t>6) вступления в отношении его в законную силу обвинительного приговора суда;</w:t>
      </w:r>
    </w:p>
    <w:p w:rsidR="00E8632D" w:rsidRPr="00E8632D" w:rsidRDefault="00E8632D" w:rsidP="00E8632D">
      <w:pPr>
        <w:ind w:firstLine="709"/>
        <w:rPr>
          <w:sz w:val="26"/>
          <w:szCs w:val="26"/>
          <w:lang w:val="ru-RU"/>
        </w:rPr>
      </w:pPr>
      <w:r w:rsidRPr="00E8632D">
        <w:rPr>
          <w:sz w:val="26"/>
          <w:szCs w:val="26"/>
          <w:lang w:val="ru-RU"/>
        </w:rPr>
        <w:t>7) выезда за пределы Российской Федерации на постоянное место жительства;</w:t>
      </w:r>
    </w:p>
    <w:p w:rsidR="00E8632D" w:rsidRPr="00E8632D" w:rsidRDefault="00E8632D" w:rsidP="00E8632D">
      <w:pPr>
        <w:ind w:firstLine="709"/>
        <w:rPr>
          <w:sz w:val="26"/>
          <w:szCs w:val="26"/>
          <w:lang w:val="ru-RU"/>
        </w:rPr>
      </w:pPr>
      <w:proofErr w:type="gramStart"/>
      <w:r w:rsidRPr="00E8632D">
        <w:rPr>
          <w:sz w:val="26"/>
          <w:szCs w:val="26"/>
          <w:lang w:val="ru-RU"/>
        </w:rPr>
        <w:t>8)</w:t>
      </w:r>
      <w:r w:rsidRPr="00E8632D">
        <w:rPr>
          <w:rFonts w:eastAsia="Times New Roman"/>
          <w:sz w:val="26"/>
          <w:szCs w:val="26"/>
          <w:lang w:val="ru-RU" w:eastAsia="ru-RU" w:bidi="ar-SA"/>
        </w:rPr>
        <w:t xml:space="preserve"> </w:t>
      </w:r>
      <w:r w:rsidRPr="00E8632D">
        <w:rPr>
          <w:color w:val="000000"/>
          <w:sz w:val="26"/>
          <w:szCs w:val="26"/>
          <w:shd w:val="clear" w:color="auto" w:fill="FFFFFF"/>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632D">
        <w:rPr>
          <w:color w:val="000000"/>
          <w:sz w:val="26"/>
          <w:szCs w:val="26"/>
          <w:shd w:val="clear" w:color="auto" w:fill="FFFFFF"/>
          <w:lang w:val="ru-RU"/>
        </w:rPr>
        <w:t xml:space="preserve"> договора Российской Федерации быть </w:t>
      </w:r>
      <w:r w:rsidRPr="00E8632D">
        <w:rPr>
          <w:color w:val="000000"/>
          <w:sz w:val="26"/>
          <w:szCs w:val="26"/>
          <w:shd w:val="clear" w:color="auto" w:fill="FFFFFF"/>
          <w:lang w:val="ru-RU"/>
        </w:rPr>
        <w:lastRenderedPageBreak/>
        <w:t>избранным в органы местного самоуправления, если иное не предусмотрено международным договором Российской Федерации;</w:t>
      </w:r>
    </w:p>
    <w:p w:rsidR="00E8632D" w:rsidRPr="00E8632D" w:rsidRDefault="00E8632D" w:rsidP="00E8632D">
      <w:pPr>
        <w:ind w:firstLine="709"/>
        <w:rPr>
          <w:sz w:val="26"/>
          <w:szCs w:val="26"/>
          <w:lang w:val="ru-RU"/>
        </w:rPr>
      </w:pPr>
      <w:r w:rsidRPr="00E8632D">
        <w:rPr>
          <w:sz w:val="26"/>
          <w:szCs w:val="26"/>
          <w:lang w:val="ru-RU"/>
        </w:rPr>
        <w:t>9) отзыва избирателями;</w:t>
      </w:r>
    </w:p>
    <w:p w:rsidR="00E8632D" w:rsidRPr="00E8632D" w:rsidRDefault="00E8632D" w:rsidP="00E8632D">
      <w:pPr>
        <w:ind w:firstLine="709"/>
        <w:rPr>
          <w:sz w:val="26"/>
          <w:szCs w:val="26"/>
          <w:lang w:val="ru-RU"/>
        </w:rPr>
      </w:pPr>
      <w:r w:rsidRPr="00E8632D">
        <w:rPr>
          <w:sz w:val="26"/>
          <w:szCs w:val="26"/>
          <w:lang w:val="ru-RU"/>
        </w:rPr>
        <w:t>10) установленной в судебном порядке стойкой неспособности по состоянию здоровья осуществлять полномочия главы поселения;</w:t>
      </w:r>
    </w:p>
    <w:p w:rsidR="00E8632D" w:rsidRPr="00E8632D" w:rsidRDefault="00E8632D" w:rsidP="00E8632D">
      <w:pPr>
        <w:ind w:firstLine="709"/>
        <w:rPr>
          <w:sz w:val="26"/>
          <w:szCs w:val="26"/>
          <w:lang w:val="ru-RU"/>
        </w:rPr>
      </w:pPr>
      <w:r w:rsidRPr="00E8632D">
        <w:rPr>
          <w:sz w:val="26"/>
          <w:szCs w:val="26"/>
          <w:lang w:val="ru-RU"/>
        </w:rPr>
        <w:t>11) преобразования муниципального образования, осуществляемого в соответствии с Федеральным законом от 06 октября 2003 №</w:t>
      </w:r>
      <w:r w:rsidR="0011145B">
        <w:rPr>
          <w:sz w:val="26"/>
          <w:szCs w:val="26"/>
          <w:lang w:val="ru-RU"/>
        </w:rPr>
        <w:t xml:space="preserve"> </w:t>
      </w:r>
      <w:r w:rsidRPr="00E8632D">
        <w:rPr>
          <w:sz w:val="26"/>
          <w:szCs w:val="26"/>
          <w:lang w:val="ru-RU"/>
        </w:rPr>
        <w:t>131-ФЗ «Об общих принципах организации местного самоуправления в Российской Федерации», а также в случае упразднения поселения;</w:t>
      </w:r>
    </w:p>
    <w:p w:rsidR="00E8632D" w:rsidRPr="00E8632D" w:rsidRDefault="00E8632D" w:rsidP="00E8632D">
      <w:pPr>
        <w:ind w:firstLine="709"/>
        <w:rPr>
          <w:sz w:val="26"/>
          <w:szCs w:val="26"/>
          <w:lang w:val="ru-RU"/>
        </w:rPr>
      </w:pPr>
      <w:r w:rsidRPr="00E8632D">
        <w:rPr>
          <w:sz w:val="26"/>
          <w:szCs w:val="26"/>
          <w:lang w:val="ru-RU"/>
        </w:rPr>
        <w:t>12) утраты поселением статуса муниципального образования в связи с его объединением с городским округом;</w:t>
      </w:r>
    </w:p>
    <w:p w:rsidR="00E8632D" w:rsidRPr="00E8632D" w:rsidRDefault="00E8632D" w:rsidP="00E8632D">
      <w:pPr>
        <w:ind w:firstLine="709"/>
        <w:rPr>
          <w:sz w:val="26"/>
          <w:szCs w:val="26"/>
          <w:lang w:val="ru-RU"/>
        </w:rPr>
      </w:pPr>
      <w:r w:rsidRPr="00E8632D">
        <w:rPr>
          <w:sz w:val="26"/>
          <w:szCs w:val="26"/>
          <w:lang w:val="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8632D" w:rsidRPr="00E8632D" w:rsidRDefault="00E8632D" w:rsidP="00E8632D">
      <w:pPr>
        <w:ind w:firstLine="709"/>
        <w:contextualSpacing/>
        <w:rPr>
          <w:sz w:val="26"/>
          <w:szCs w:val="26"/>
          <w:lang w:val="ru-RU" w:bidi="ar-SA"/>
        </w:rPr>
      </w:pPr>
      <w:r w:rsidRPr="00E8632D">
        <w:rPr>
          <w:sz w:val="26"/>
          <w:szCs w:val="26"/>
          <w:lang w:val="ru-RU"/>
        </w:rPr>
        <w:t>12.</w:t>
      </w:r>
      <w:r w:rsidRPr="00E8632D">
        <w:rPr>
          <w:sz w:val="26"/>
          <w:szCs w:val="26"/>
          <w:lang w:val="ru-RU" w:bidi="ar-SA"/>
        </w:rPr>
        <w:t xml:space="preserve"> Полномочия главы сельского поселения в случаях, предусмотренных пунктами 1, 4-10 части 1 настоящей статьи, прекращаются со дня наступления предусмотренных в данных пунктах оснований, о чем на ближайшем заседании Советом народных депутатов принимается соответствующее решение. </w:t>
      </w:r>
    </w:p>
    <w:p w:rsidR="00E8632D" w:rsidRPr="00E8632D" w:rsidRDefault="00E8632D" w:rsidP="00E8632D">
      <w:pPr>
        <w:spacing w:after="200"/>
        <w:ind w:firstLine="709"/>
        <w:contextualSpacing/>
        <w:rPr>
          <w:sz w:val="26"/>
          <w:szCs w:val="26"/>
          <w:lang w:val="ru-RU" w:bidi="ar-SA"/>
        </w:rPr>
      </w:pPr>
      <w:r w:rsidRPr="00E8632D">
        <w:rPr>
          <w:sz w:val="26"/>
          <w:szCs w:val="26"/>
          <w:lang w:val="ru-RU" w:bidi="ar-SA"/>
        </w:rPr>
        <w:t>Полномочия главы сельского поселения в случаях, предусмотренных пунктами 2, 2.1 части 1 настоящей статьи, прекращаются со дня принятия Советом народных депутатов решения об отставке по собственному желанию или удалении в отставку главы сельского поселения.</w:t>
      </w:r>
    </w:p>
    <w:p w:rsidR="00E8632D" w:rsidRPr="00E8632D" w:rsidRDefault="00E8632D" w:rsidP="00E8632D">
      <w:pPr>
        <w:ind w:firstLine="709"/>
        <w:rPr>
          <w:sz w:val="26"/>
          <w:szCs w:val="26"/>
          <w:lang w:val="ru-RU"/>
        </w:rPr>
      </w:pPr>
      <w:r w:rsidRPr="00E8632D">
        <w:rPr>
          <w:sz w:val="26"/>
          <w:szCs w:val="26"/>
          <w:lang w:val="ru-RU" w:bidi="ar-SA"/>
        </w:rPr>
        <w:t>Полномочия главы сельского поселения в случае, предусмотренном пунктом 3 части 1 настоящей статьи, прекращаются со дня издания Губернатором Брянской области правового акта об отрешении от должности главы сельского поселения. Полномочия главы сельского поселения в случаях, предусмотренных пунктами 11, 12, 13 части 1 настоящей статьи, прекращаются в соответствии с законом Брянской области.</w:t>
      </w:r>
    </w:p>
    <w:p w:rsidR="00E8632D" w:rsidRPr="00E8632D" w:rsidRDefault="00E8632D" w:rsidP="00E8632D">
      <w:pPr>
        <w:ind w:firstLine="709"/>
        <w:rPr>
          <w:sz w:val="26"/>
          <w:szCs w:val="26"/>
          <w:lang w:val="ru-RU"/>
        </w:rPr>
      </w:pPr>
      <w:r w:rsidRPr="00E8632D">
        <w:rPr>
          <w:sz w:val="26"/>
          <w:szCs w:val="26"/>
          <w:lang w:val="ru-RU"/>
        </w:rPr>
        <w:t>13.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E8632D" w:rsidRPr="00E8632D" w:rsidRDefault="00E8632D" w:rsidP="00E8632D">
      <w:pPr>
        <w:ind w:firstLine="709"/>
        <w:rPr>
          <w:sz w:val="26"/>
          <w:szCs w:val="26"/>
          <w:lang w:val="ru-RU"/>
        </w:rPr>
      </w:pPr>
      <w:r w:rsidRPr="00E8632D">
        <w:rPr>
          <w:sz w:val="26"/>
          <w:szCs w:val="26"/>
          <w:lang w:val="ru-RU"/>
        </w:rPr>
        <w:t xml:space="preserve">14. </w:t>
      </w:r>
      <w:proofErr w:type="gramStart"/>
      <w:r w:rsidRPr="00E8632D">
        <w:rPr>
          <w:sz w:val="26"/>
          <w:szCs w:val="26"/>
          <w:lang w:val="ru-RU"/>
        </w:rPr>
        <w:t>В случае если глава муниципального образования, полномочия которого прекращены досрочно на основании правового акта Губернатора Брянской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w:t>
      </w:r>
      <w:proofErr w:type="gramEnd"/>
      <w:r w:rsidRPr="00E8632D">
        <w:rPr>
          <w:sz w:val="26"/>
          <w:szCs w:val="26"/>
          <w:lang w:val="ru-RU"/>
        </w:rPr>
        <w:t xml:space="preserve">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8632D" w:rsidRPr="00E8632D" w:rsidRDefault="00E8632D" w:rsidP="00E8632D">
      <w:pPr>
        <w:ind w:firstLine="709"/>
        <w:rPr>
          <w:sz w:val="26"/>
          <w:szCs w:val="26"/>
          <w:lang w:val="ru-RU"/>
        </w:rPr>
      </w:pPr>
      <w:r w:rsidRPr="00E8632D">
        <w:rPr>
          <w:sz w:val="26"/>
          <w:szCs w:val="26"/>
          <w:lang w:val="ru-RU"/>
        </w:rPr>
        <w:t>15. В случае досрочного прекращения полномочий главы Нетьинского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Нетьинского сельского поселения.</w:t>
      </w:r>
    </w:p>
    <w:p w:rsidR="00E8632D" w:rsidRPr="00E8632D" w:rsidRDefault="00E8632D" w:rsidP="00E8632D">
      <w:pPr>
        <w:ind w:firstLine="709"/>
        <w:rPr>
          <w:sz w:val="26"/>
          <w:szCs w:val="26"/>
          <w:lang w:val="ru-RU"/>
        </w:rPr>
      </w:pPr>
      <w:r w:rsidRPr="00E8632D">
        <w:rPr>
          <w:sz w:val="26"/>
          <w:szCs w:val="26"/>
          <w:lang w:val="ru-RU"/>
        </w:rPr>
        <w:lastRenderedPageBreak/>
        <w:t xml:space="preserve">В случае досрочного прекращения полномочий главы Нетьинского сельского поселения избрание главы Нетьинского </w:t>
      </w:r>
      <w:proofErr w:type="gramStart"/>
      <w:r w:rsidRPr="00E8632D">
        <w:rPr>
          <w:sz w:val="26"/>
          <w:szCs w:val="26"/>
          <w:lang w:val="ru-RU"/>
        </w:rPr>
        <w:t xml:space="preserve">сельского поселения, избираемого </w:t>
      </w:r>
      <w:proofErr w:type="spellStart"/>
      <w:r w:rsidRPr="00E8632D">
        <w:rPr>
          <w:sz w:val="26"/>
          <w:szCs w:val="26"/>
          <w:lang w:val="ru-RU"/>
        </w:rPr>
        <w:t>Нетьинским</w:t>
      </w:r>
      <w:proofErr w:type="spellEnd"/>
      <w:r w:rsidRPr="00E8632D">
        <w:rPr>
          <w:sz w:val="26"/>
          <w:szCs w:val="26"/>
          <w:lang w:val="ru-RU"/>
        </w:rPr>
        <w:t xml:space="preserve"> сельским Советом народных депутатов из своего состава осуществляется</w:t>
      </w:r>
      <w:proofErr w:type="gramEnd"/>
      <w:r w:rsidRPr="00E8632D">
        <w:rPr>
          <w:sz w:val="26"/>
          <w:szCs w:val="26"/>
          <w:lang w:val="ru-RU"/>
        </w:rPr>
        <w:t xml:space="preserve"> не позднее чем через шесть месяцев со дня такого прекращения полномочий.</w:t>
      </w:r>
    </w:p>
    <w:p w:rsidR="00E8632D" w:rsidRPr="00E8632D" w:rsidRDefault="00E8632D" w:rsidP="00E8632D">
      <w:pPr>
        <w:ind w:firstLine="709"/>
        <w:rPr>
          <w:sz w:val="26"/>
          <w:szCs w:val="26"/>
          <w:lang w:val="ru-RU"/>
        </w:rPr>
      </w:pPr>
      <w:r w:rsidRPr="00E8632D">
        <w:rPr>
          <w:sz w:val="26"/>
          <w:szCs w:val="26"/>
          <w:lang w:val="ru-RU"/>
        </w:rPr>
        <w:t>При этом если до истечения срока полномочий Нетьинского сельского Совета народных депутатов осталось менее шести месяцев, избрание главы Нетьинского сельского поселения из состава Нетьинского сельского Совета народных депутатов осуществляется на первом заседании вновь избранного Нетьинского сельского Совета народных депутатов.</w:t>
      </w:r>
    </w:p>
    <w:p w:rsidR="00E8632D" w:rsidRPr="00E8632D" w:rsidRDefault="00E8632D" w:rsidP="00E8632D">
      <w:pPr>
        <w:ind w:firstLine="709"/>
        <w:rPr>
          <w:sz w:val="26"/>
          <w:szCs w:val="26"/>
          <w:lang w:val="ru-RU"/>
        </w:rPr>
      </w:pPr>
      <w:r w:rsidRPr="00E8632D">
        <w:rPr>
          <w:sz w:val="26"/>
          <w:szCs w:val="26"/>
          <w:lang w:val="ru-RU"/>
        </w:rPr>
        <w:t xml:space="preserve">16. Заместитель Нетьинского сельского поселения избирается </w:t>
      </w:r>
      <w:proofErr w:type="spellStart"/>
      <w:r w:rsidRPr="00E8632D">
        <w:rPr>
          <w:sz w:val="26"/>
          <w:szCs w:val="26"/>
          <w:lang w:val="ru-RU"/>
        </w:rPr>
        <w:t>Нетьинским</w:t>
      </w:r>
      <w:proofErr w:type="spellEnd"/>
      <w:r w:rsidRPr="00E8632D">
        <w:rPr>
          <w:sz w:val="26"/>
          <w:szCs w:val="26"/>
          <w:lang w:val="ru-RU"/>
        </w:rPr>
        <w:t xml:space="preserve"> сельским Советом народных депутатов на срок полномочий Нетьинского сельского Совета народных депутатов из числа депутатов Нетьинского сельского Совета народных депутатов тайным голосованием. Заместитель главы сельского поселения считается избранным, если за него проголосовало более половины от числа избранных депутатов. Порядок избрания заместителя главы сельского поселения определяется Регламентом Нетьинского сельского Совета народных депутатов. Решение об освобождении заместителя главы сельского поселения от должности, до истечения срока его полномочий принимается двумя третями голосов от числа избранных депутатов в порядке, предусмотренном регламентом Нетьинского сельского Совета народных депутатов.</w:t>
      </w:r>
    </w:p>
    <w:p w:rsidR="00E8632D" w:rsidRPr="00E8632D" w:rsidRDefault="00E8632D" w:rsidP="00E8632D">
      <w:pPr>
        <w:ind w:firstLine="709"/>
        <w:rPr>
          <w:b/>
          <w:sz w:val="26"/>
          <w:szCs w:val="26"/>
          <w:lang w:val="ru-RU"/>
        </w:rPr>
      </w:pPr>
      <w:r w:rsidRPr="00E8632D">
        <w:rPr>
          <w:b/>
          <w:sz w:val="26"/>
          <w:szCs w:val="26"/>
          <w:shd w:val="clear" w:color="auto" w:fill="FFFFFF"/>
          <w:lang w:val="ru-RU"/>
        </w:rPr>
        <w:t xml:space="preserve">1.3. Дополнить </w:t>
      </w:r>
      <w:r w:rsidRPr="00E8632D">
        <w:rPr>
          <w:b/>
          <w:sz w:val="26"/>
          <w:szCs w:val="26"/>
          <w:lang w:val="ru-RU"/>
        </w:rPr>
        <w:t>ст. 30 Устава п. 7.1 изложив его в следующей редакции:</w:t>
      </w:r>
    </w:p>
    <w:p w:rsidR="00E8632D" w:rsidRPr="00E8632D" w:rsidRDefault="00E8632D" w:rsidP="00E8632D">
      <w:pPr>
        <w:ind w:firstLine="709"/>
        <w:rPr>
          <w:sz w:val="26"/>
          <w:szCs w:val="26"/>
          <w:lang w:val="ru-RU"/>
        </w:rPr>
      </w:pPr>
      <w:r w:rsidRPr="00E8632D">
        <w:rPr>
          <w:color w:val="000000"/>
          <w:sz w:val="26"/>
          <w:szCs w:val="26"/>
          <w:shd w:val="clear" w:color="auto" w:fill="FFFFFF"/>
          <w:lang w:val="ru-RU"/>
        </w:rPr>
        <w:t xml:space="preserve">7.1. </w:t>
      </w:r>
      <w:proofErr w:type="gramStart"/>
      <w:r w:rsidRPr="00E8632D">
        <w:rPr>
          <w:color w:val="000000"/>
          <w:sz w:val="26"/>
          <w:szCs w:val="26"/>
          <w:shd w:val="clear" w:color="auto" w:fill="FFFFFF"/>
          <w:lang w:val="ru-RU"/>
        </w:rPr>
        <w:t xml:space="preserve">Глава Нетьинской сельской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E8632D">
        <w:rPr>
          <w:sz w:val="26"/>
          <w:szCs w:val="26"/>
          <w:lang w:val="ru-RU"/>
        </w:rPr>
        <w:t xml:space="preserve">Федеральным законом от 06.10.2003г. № 131-ФЗ «Об общих принципах организации местного самоуправления в Российской Федерации» </w:t>
      </w:r>
      <w:r w:rsidRPr="00E8632D">
        <w:rPr>
          <w:color w:val="000000"/>
          <w:sz w:val="26"/>
          <w:szCs w:val="26"/>
          <w:shd w:val="clear" w:color="auto" w:fill="FFFFFF"/>
          <w:lang w:val="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E8632D">
        <w:rPr>
          <w:color w:val="000000"/>
          <w:sz w:val="26"/>
          <w:szCs w:val="26"/>
          <w:shd w:val="clear" w:color="auto" w:fill="FFFFFF"/>
          <w:lang w:val="ru-RU"/>
        </w:rPr>
        <w:t xml:space="preserve"> обязанностей признается следствием не зависящих от него обстоятельств в порядке, </w:t>
      </w:r>
      <w:r w:rsidRPr="00E8632D">
        <w:rPr>
          <w:sz w:val="26"/>
          <w:szCs w:val="26"/>
          <w:shd w:val="clear" w:color="auto" w:fill="FFFFFF"/>
          <w:lang w:val="ru-RU"/>
        </w:rPr>
        <w:t>предусмотренном</w:t>
      </w:r>
      <w:r w:rsidRPr="00E8632D">
        <w:rPr>
          <w:sz w:val="26"/>
          <w:szCs w:val="26"/>
          <w:shd w:val="clear" w:color="auto" w:fill="FFFFFF"/>
        </w:rPr>
        <w:t> </w:t>
      </w:r>
      <w:hyperlink r:id="rId12" w:anchor="dst336" w:history="1">
        <w:r w:rsidRPr="0011145B">
          <w:rPr>
            <w:sz w:val="26"/>
            <w:szCs w:val="26"/>
            <w:shd w:val="clear" w:color="auto" w:fill="FFFFFF"/>
            <w:lang w:val="ru-RU"/>
          </w:rPr>
          <w:t>частями 3</w:t>
        </w:r>
      </w:hyperlink>
      <w:r w:rsidRPr="00E8632D">
        <w:rPr>
          <w:sz w:val="26"/>
          <w:szCs w:val="26"/>
          <w:shd w:val="clear" w:color="auto" w:fill="FFFFFF"/>
        </w:rPr>
        <w:t> </w:t>
      </w:r>
      <w:r w:rsidRPr="00E8632D">
        <w:rPr>
          <w:sz w:val="26"/>
          <w:szCs w:val="26"/>
          <w:shd w:val="clear" w:color="auto" w:fill="FFFFFF"/>
          <w:lang w:val="ru-RU"/>
        </w:rPr>
        <w:t>-</w:t>
      </w:r>
      <w:r w:rsidRPr="00E8632D">
        <w:rPr>
          <w:sz w:val="26"/>
          <w:szCs w:val="26"/>
          <w:shd w:val="clear" w:color="auto" w:fill="FFFFFF"/>
        </w:rPr>
        <w:t> </w:t>
      </w:r>
      <w:hyperlink r:id="rId13" w:anchor="dst339" w:history="1">
        <w:r w:rsidRPr="0011145B">
          <w:rPr>
            <w:sz w:val="26"/>
            <w:szCs w:val="26"/>
            <w:shd w:val="clear" w:color="auto" w:fill="FFFFFF"/>
            <w:lang w:val="ru-RU"/>
          </w:rPr>
          <w:t>6 статьи 13</w:t>
        </w:r>
      </w:hyperlink>
      <w:r w:rsidRPr="00E8632D">
        <w:rPr>
          <w:color w:val="000000"/>
          <w:sz w:val="26"/>
          <w:szCs w:val="26"/>
          <w:shd w:val="clear" w:color="auto" w:fill="FFFFFF"/>
        </w:rPr>
        <w:t> </w:t>
      </w:r>
      <w:r w:rsidRPr="00E8632D">
        <w:rPr>
          <w:color w:val="000000"/>
          <w:sz w:val="26"/>
          <w:szCs w:val="26"/>
          <w:shd w:val="clear" w:color="auto" w:fill="FFFFFF"/>
          <w:lang w:val="ru-RU"/>
        </w:rPr>
        <w:t xml:space="preserve">Федерального закона от 25 декабря </w:t>
      </w:r>
      <w:r w:rsidR="0011145B">
        <w:rPr>
          <w:color w:val="000000"/>
          <w:sz w:val="26"/>
          <w:szCs w:val="26"/>
          <w:shd w:val="clear" w:color="auto" w:fill="FFFFFF"/>
          <w:lang w:val="ru-RU"/>
        </w:rPr>
        <w:t xml:space="preserve">         </w:t>
      </w:r>
      <w:r w:rsidRPr="00E8632D">
        <w:rPr>
          <w:color w:val="000000"/>
          <w:sz w:val="26"/>
          <w:szCs w:val="26"/>
          <w:shd w:val="clear" w:color="auto" w:fill="FFFFFF"/>
          <w:lang w:val="ru-RU"/>
        </w:rPr>
        <w:t>2008 года № 273-ФЗ "О противодействии коррупции".</w:t>
      </w:r>
    </w:p>
    <w:p w:rsidR="00E8632D" w:rsidRPr="00E8632D" w:rsidRDefault="00E8632D" w:rsidP="00E8632D">
      <w:pPr>
        <w:ind w:firstLine="567"/>
        <w:rPr>
          <w:b/>
          <w:sz w:val="26"/>
          <w:szCs w:val="26"/>
          <w:lang w:val="ru-RU"/>
        </w:rPr>
      </w:pPr>
      <w:r w:rsidRPr="00E8632D">
        <w:rPr>
          <w:b/>
          <w:sz w:val="26"/>
          <w:szCs w:val="26"/>
          <w:shd w:val="clear" w:color="auto" w:fill="FFFFFF"/>
          <w:lang w:val="ru-RU"/>
        </w:rPr>
        <w:t xml:space="preserve">1.4.  </w:t>
      </w:r>
      <w:r w:rsidRPr="00E8632D">
        <w:rPr>
          <w:b/>
          <w:sz w:val="26"/>
          <w:szCs w:val="26"/>
          <w:lang w:val="ru-RU"/>
        </w:rPr>
        <w:t>Статью 34 Устава изложить в следующей редакции:</w:t>
      </w:r>
    </w:p>
    <w:p w:rsidR="00E8632D" w:rsidRPr="00E8632D" w:rsidRDefault="00E8632D" w:rsidP="00E8632D">
      <w:pPr>
        <w:ind w:firstLine="567"/>
        <w:rPr>
          <w:rFonts w:eastAsia="Times New Roman"/>
          <w:b/>
          <w:bCs/>
          <w:sz w:val="26"/>
          <w:szCs w:val="26"/>
          <w:lang w:val="ru-RU" w:eastAsia="ru-RU" w:bidi="ar-SA"/>
        </w:rPr>
      </w:pPr>
      <w:r w:rsidRPr="00E8632D">
        <w:rPr>
          <w:rFonts w:eastAsia="Times New Roman"/>
          <w:b/>
          <w:bCs/>
          <w:sz w:val="26"/>
          <w:szCs w:val="26"/>
          <w:lang w:val="ru-RU" w:eastAsia="ru-RU" w:bidi="ar-SA"/>
        </w:rPr>
        <w:t xml:space="preserve">Статья 34. Статус депутата </w:t>
      </w:r>
      <w:r w:rsidRPr="00E8632D">
        <w:rPr>
          <w:rFonts w:eastAsia="Times New Roman"/>
          <w:b/>
          <w:sz w:val="26"/>
          <w:szCs w:val="26"/>
          <w:lang w:val="ru-RU" w:eastAsia="ru-RU" w:bidi="ar-SA"/>
        </w:rPr>
        <w:t>Нетьинского</w:t>
      </w:r>
      <w:r w:rsidRPr="00E8632D">
        <w:rPr>
          <w:rFonts w:eastAsia="Times New Roman"/>
          <w:b/>
          <w:bCs/>
          <w:sz w:val="26"/>
          <w:szCs w:val="26"/>
          <w:lang w:val="ru-RU" w:eastAsia="ru-RU" w:bidi="ar-SA"/>
        </w:rPr>
        <w:t xml:space="preserve"> сельского Совета народных депутатов</w:t>
      </w:r>
    </w:p>
    <w:p w:rsidR="00E8632D" w:rsidRPr="00E8632D" w:rsidRDefault="00E8632D" w:rsidP="00E8632D">
      <w:pPr>
        <w:ind w:firstLine="567"/>
        <w:rPr>
          <w:sz w:val="26"/>
          <w:szCs w:val="26"/>
          <w:lang w:val="ru-RU" w:eastAsia="ru-RU" w:bidi="ar-SA"/>
        </w:rPr>
      </w:pPr>
      <w:r w:rsidRPr="00E8632D">
        <w:rPr>
          <w:sz w:val="26"/>
          <w:szCs w:val="26"/>
          <w:lang w:val="ru-RU" w:eastAsia="ru-RU" w:bidi="ar-SA"/>
        </w:rPr>
        <w:t>1.</w:t>
      </w:r>
      <w:r w:rsidRPr="00E8632D">
        <w:rPr>
          <w:rFonts w:eastAsia="Times New Roman"/>
          <w:sz w:val="26"/>
          <w:szCs w:val="26"/>
          <w:lang w:val="ru-RU" w:eastAsia="ru-RU" w:bidi="ar-SA"/>
        </w:rPr>
        <w:t xml:space="preserve"> Депутаты Нетьинского сельского Совета народных депутатов избираются в порядке, установленном </w:t>
      </w:r>
      <w:hyperlink r:id="rId14" w:history="1">
        <w:r w:rsidRPr="00E8632D">
          <w:rPr>
            <w:rFonts w:eastAsia="Times New Roman"/>
            <w:sz w:val="26"/>
            <w:szCs w:val="26"/>
            <w:lang w:val="ru-RU" w:eastAsia="ru-RU" w:bidi="ar-SA"/>
          </w:rPr>
          <w:t>федеральным законом от 12 июня 2002 № 67-ФЗ «Об основных гарантиях избирательных прав и права на участие в референдуме граждан Российской Федерации»</w:t>
        </w:r>
      </w:hyperlink>
      <w:r w:rsidRPr="00E8632D">
        <w:rPr>
          <w:rFonts w:eastAsia="Times New Roman"/>
          <w:sz w:val="26"/>
          <w:szCs w:val="26"/>
          <w:lang w:val="ru-RU" w:eastAsia="ru-RU" w:bidi="ar-SA"/>
        </w:rPr>
        <w:t xml:space="preserve">, принимаемым в соответствии с ним законом Брянской области, настоящим Уставом. </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2. Депутат Нетьинского сельского Совета народных депутатов избирается на срок полномочий Нетьинского сельского Совета народных депутатов данного созыва.</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3. Полномочия депутата Нетьинского сельского Совета народных депутатов начинаются со дня его избрания и прекращаются со дня начала работы Нетьинского сельского Совета народных депутатов нового созыва.</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lastRenderedPageBreak/>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8632D" w:rsidRPr="00E8632D" w:rsidRDefault="00E8632D" w:rsidP="00E8632D">
      <w:pPr>
        <w:ind w:firstLine="709"/>
        <w:rPr>
          <w:rFonts w:eastAsia="Times New Roman"/>
          <w:sz w:val="26"/>
          <w:szCs w:val="26"/>
          <w:lang w:val="ru-RU" w:eastAsia="ru-RU" w:bidi="ar-SA"/>
        </w:rPr>
      </w:pPr>
      <w:r w:rsidRPr="00E8632D">
        <w:rPr>
          <w:rFonts w:eastAsia="Times New Roman"/>
          <w:sz w:val="26"/>
          <w:szCs w:val="26"/>
          <w:lang w:val="ru-RU" w:eastAsia="ru-RU" w:bidi="ar-SA"/>
        </w:rPr>
        <w:t>4. Депутаты Нетьинского сельского Совета народных депутатов осуществляют свои полномочия, как правило, на непостоянной основе.</w:t>
      </w:r>
    </w:p>
    <w:p w:rsidR="00E8632D" w:rsidRPr="00E8632D" w:rsidRDefault="00E8632D" w:rsidP="00E8632D">
      <w:pPr>
        <w:ind w:firstLine="709"/>
        <w:rPr>
          <w:rFonts w:eastAsia="Times New Roman"/>
          <w:sz w:val="26"/>
          <w:szCs w:val="26"/>
          <w:lang w:val="ru-RU" w:eastAsia="ru-RU" w:bidi="ar-SA"/>
        </w:rPr>
      </w:pPr>
      <w:r w:rsidRPr="00E8632D">
        <w:rPr>
          <w:rFonts w:eastAsia="Times New Roman"/>
          <w:sz w:val="26"/>
          <w:szCs w:val="26"/>
          <w:lang w:val="ru-RU" w:eastAsia="ru-RU" w:bidi="ar-SA"/>
        </w:rPr>
        <w:t xml:space="preserve">В соответствии с решением Нетьинского сельского Совета народных депутатов депутат может осуществлять свою деятельность на постоянной основе. </w:t>
      </w:r>
    </w:p>
    <w:p w:rsidR="00E8632D" w:rsidRPr="00E8632D" w:rsidRDefault="00E8632D" w:rsidP="00E8632D">
      <w:pPr>
        <w:ind w:firstLine="709"/>
        <w:rPr>
          <w:rFonts w:eastAsia="Times New Roman"/>
          <w:sz w:val="26"/>
          <w:szCs w:val="26"/>
          <w:lang w:val="ru-RU" w:eastAsia="ru-RU" w:bidi="ar-SA"/>
        </w:rPr>
      </w:pPr>
      <w:r w:rsidRPr="00E8632D">
        <w:rPr>
          <w:rFonts w:eastAsia="Times New Roman"/>
          <w:sz w:val="26"/>
          <w:szCs w:val="26"/>
          <w:lang w:val="ru-RU" w:eastAsia="ru-RU" w:bidi="ar-SA"/>
        </w:rPr>
        <w:t>На постоянной основе могут работать не более 10 процентов депутатов от установленной численности Нетьинского сельского Совета народных депутатов.</w:t>
      </w:r>
    </w:p>
    <w:p w:rsidR="00E8632D" w:rsidRPr="00E8632D" w:rsidRDefault="00E8632D" w:rsidP="00E8632D">
      <w:pPr>
        <w:ind w:firstLine="709"/>
        <w:rPr>
          <w:sz w:val="26"/>
          <w:szCs w:val="26"/>
          <w:shd w:val="clear" w:color="auto" w:fill="FFFFFF"/>
          <w:lang w:val="ru-RU"/>
        </w:rPr>
      </w:pPr>
      <w:r w:rsidRPr="00E8632D">
        <w:rPr>
          <w:sz w:val="26"/>
          <w:szCs w:val="26"/>
          <w:shd w:val="clear" w:color="auto" w:fill="FFFFFF"/>
          <w:lang w:val="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E8632D" w:rsidRPr="00E8632D" w:rsidRDefault="00E8632D" w:rsidP="00E8632D">
      <w:pPr>
        <w:ind w:firstLine="709"/>
        <w:rPr>
          <w:rFonts w:eastAsia="Times New Roman"/>
          <w:sz w:val="26"/>
          <w:szCs w:val="26"/>
          <w:lang w:val="ru-RU" w:eastAsia="ru-RU" w:bidi="ar-SA"/>
        </w:rPr>
      </w:pPr>
      <w:r w:rsidRPr="00E8632D">
        <w:rPr>
          <w:rFonts w:eastAsia="Times New Roman"/>
          <w:sz w:val="26"/>
          <w:szCs w:val="26"/>
          <w:lang w:val="ru-RU" w:eastAsia="ru-RU" w:bidi="ar-SA"/>
        </w:rPr>
        <w:t>5.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№131-ФЗ «Об общих принципах организации местного самоуправления в Российской Федерации».</w:t>
      </w:r>
    </w:p>
    <w:p w:rsidR="00E8632D" w:rsidRPr="00E8632D" w:rsidRDefault="00E8632D" w:rsidP="00E8632D">
      <w:pPr>
        <w:shd w:val="clear" w:color="auto" w:fill="FFFFFF"/>
        <w:ind w:firstLine="567"/>
        <w:rPr>
          <w:sz w:val="26"/>
          <w:szCs w:val="26"/>
          <w:lang w:val="ru-RU"/>
        </w:rPr>
      </w:pPr>
      <w:r w:rsidRPr="00E8632D">
        <w:rPr>
          <w:sz w:val="26"/>
          <w:szCs w:val="26"/>
          <w:shd w:val="clear" w:color="auto" w:fill="FFFFFF"/>
          <w:lang w:val="ru-RU"/>
        </w:rPr>
        <w:t>6.</w:t>
      </w:r>
      <w:r w:rsidRPr="00E8632D">
        <w:rPr>
          <w:rFonts w:eastAsia="Times New Roman"/>
          <w:sz w:val="26"/>
          <w:szCs w:val="26"/>
          <w:lang w:val="ru-RU" w:eastAsia="ru-RU" w:bidi="ar-SA"/>
        </w:rPr>
        <w:t xml:space="preserve"> </w:t>
      </w:r>
      <w:bookmarkStart w:id="1" w:name="dst898"/>
      <w:bookmarkEnd w:id="1"/>
      <w:r w:rsidRPr="00E8632D">
        <w:rPr>
          <w:rFonts w:eastAsia="Times New Roman"/>
          <w:sz w:val="26"/>
          <w:szCs w:val="26"/>
          <w:lang w:val="ru-RU" w:eastAsia="ru-RU" w:bidi="ar-SA"/>
        </w:rPr>
        <w:t xml:space="preserve">Осуществляющий </w:t>
      </w:r>
      <w:r w:rsidRPr="00E8632D">
        <w:rPr>
          <w:sz w:val="26"/>
          <w:szCs w:val="26"/>
          <w:lang w:val="ru-RU"/>
        </w:rPr>
        <w:t>свои полномочия на постоянной основе депутат Нетьинского сельского Совета народных депутатов не вправе:</w:t>
      </w:r>
    </w:p>
    <w:p w:rsidR="00E8632D" w:rsidRPr="00E8632D" w:rsidRDefault="00E8632D" w:rsidP="00E8632D">
      <w:pPr>
        <w:shd w:val="clear" w:color="auto" w:fill="FFFFFF"/>
        <w:ind w:firstLine="567"/>
        <w:rPr>
          <w:rFonts w:eastAsia="Times New Roman"/>
          <w:sz w:val="26"/>
          <w:szCs w:val="26"/>
          <w:lang w:val="ru-RU" w:eastAsia="ru-RU" w:bidi="ar-SA"/>
        </w:rPr>
      </w:pPr>
      <w:r w:rsidRPr="00E8632D">
        <w:rPr>
          <w:rFonts w:eastAsia="Times New Roman"/>
          <w:sz w:val="26"/>
          <w:szCs w:val="26"/>
          <w:lang w:val="ru-RU" w:eastAsia="ru-RU" w:bidi="ar-SA"/>
        </w:rPr>
        <w:t>1) заниматься предпринимательской деятельностью лично или через доверенных лиц;</w:t>
      </w:r>
    </w:p>
    <w:p w:rsidR="00E8632D" w:rsidRPr="00E8632D" w:rsidRDefault="00E8632D" w:rsidP="00E8632D">
      <w:pPr>
        <w:shd w:val="clear" w:color="auto" w:fill="FFFFFF"/>
        <w:ind w:firstLine="540"/>
        <w:rPr>
          <w:rFonts w:eastAsia="Times New Roman"/>
          <w:sz w:val="26"/>
          <w:szCs w:val="26"/>
          <w:lang w:val="ru-RU" w:eastAsia="ru-RU" w:bidi="ar-SA"/>
        </w:rPr>
      </w:pPr>
      <w:bookmarkStart w:id="2" w:name="dst899"/>
      <w:bookmarkEnd w:id="2"/>
      <w:r w:rsidRPr="00E8632D">
        <w:rPr>
          <w:rFonts w:eastAsia="Times New Roman"/>
          <w:sz w:val="26"/>
          <w:szCs w:val="26"/>
          <w:lang w:val="ru-RU" w:eastAsia="ru-RU" w:bidi="ar-SA"/>
        </w:rPr>
        <w:t>2) участвовать в управлении коммерческой или некоммерческой организацией, за исключением следующих случаев:</w:t>
      </w:r>
    </w:p>
    <w:p w:rsidR="00E8632D" w:rsidRPr="00E8632D" w:rsidRDefault="00E8632D" w:rsidP="00E8632D">
      <w:pPr>
        <w:shd w:val="clear" w:color="auto" w:fill="FFFFFF"/>
        <w:ind w:firstLine="540"/>
        <w:rPr>
          <w:rFonts w:eastAsia="Times New Roman"/>
          <w:sz w:val="26"/>
          <w:szCs w:val="26"/>
          <w:lang w:val="ru-RU" w:eastAsia="ru-RU" w:bidi="ar-SA"/>
        </w:rPr>
      </w:pPr>
      <w:bookmarkStart w:id="3" w:name="dst900"/>
      <w:bookmarkEnd w:id="3"/>
      <w:proofErr w:type="gramStart"/>
      <w:r w:rsidRPr="00E8632D">
        <w:rPr>
          <w:rFonts w:eastAsia="Times New Roman"/>
          <w:sz w:val="26"/>
          <w:szCs w:val="26"/>
          <w:lang w:val="ru-RU" w:eastAsia="ru-RU" w:bidi="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8632D" w:rsidRPr="00E8632D" w:rsidRDefault="00E8632D" w:rsidP="00E8632D">
      <w:pPr>
        <w:shd w:val="clear" w:color="auto" w:fill="FFFFFF"/>
        <w:ind w:firstLine="540"/>
        <w:rPr>
          <w:rFonts w:eastAsia="Times New Roman"/>
          <w:sz w:val="26"/>
          <w:szCs w:val="26"/>
          <w:lang w:val="ru-RU" w:eastAsia="ru-RU" w:bidi="ar-SA"/>
        </w:rPr>
      </w:pPr>
      <w:bookmarkStart w:id="4" w:name="dst901"/>
      <w:bookmarkEnd w:id="4"/>
      <w:proofErr w:type="gramStart"/>
      <w:r w:rsidRPr="00E8632D">
        <w:rPr>
          <w:rFonts w:eastAsia="Times New Roman"/>
          <w:sz w:val="26"/>
          <w:szCs w:val="26"/>
          <w:lang w:val="ru-RU" w:eastAsia="ru-RU" w:bidi="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E8632D">
        <w:rPr>
          <w:rFonts w:eastAsia="Times New Roman"/>
          <w:sz w:val="26"/>
          <w:szCs w:val="26"/>
          <w:lang w:val="ru-RU" w:eastAsia="ru-RU" w:bidi="ar-SA"/>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Брянской области;</w:t>
      </w:r>
    </w:p>
    <w:p w:rsidR="00E8632D" w:rsidRPr="00E8632D" w:rsidRDefault="00E8632D" w:rsidP="00E8632D">
      <w:pPr>
        <w:shd w:val="clear" w:color="auto" w:fill="FFFFFF"/>
        <w:ind w:firstLine="540"/>
        <w:rPr>
          <w:rFonts w:eastAsia="Times New Roman"/>
          <w:sz w:val="26"/>
          <w:szCs w:val="26"/>
          <w:lang w:val="ru-RU" w:eastAsia="ru-RU" w:bidi="ar-SA"/>
        </w:rPr>
      </w:pPr>
      <w:bookmarkStart w:id="5" w:name="dst902"/>
      <w:bookmarkEnd w:id="5"/>
      <w:r w:rsidRPr="00E8632D">
        <w:rPr>
          <w:rFonts w:eastAsia="Times New Roman"/>
          <w:sz w:val="26"/>
          <w:szCs w:val="26"/>
          <w:lang w:val="ru-RU" w:eastAsia="ru-RU" w:bidi="ar-SA"/>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8632D" w:rsidRPr="00E8632D" w:rsidRDefault="00E8632D" w:rsidP="00E8632D">
      <w:pPr>
        <w:shd w:val="clear" w:color="auto" w:fill="FFFFFF"/>
        <w:ind w:firstLine="540"/>
        <w:rPr>
          <w:rFonts w:eastAsia="Times New Roman"/>
          <w:sz w:val="26"/>
          <w:szCs w:val="26"/>
          <w:lang w:val="ru-RU" w:eastAsia="ru-RU" w:bidi="ar-SA"/>
        </w:rPr>
      </w:pPr>
      <w:bookmarkStart w:id="6" w:name="dst903"/>
      <w:bookmarkEnd w:id="6"/>
      <w:r w:rsidRPr="00E8632D">
        <w:rPr>
          <w:rFonts w:eastAsia="Times New Roman"/>
          <w:sz w:val="26"/>
          <w:szCs w:val="26"/>
          <w:lang w:val="ru-RU" w:eastAsia="ru-RU" w:bidi="ar-SA"/>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w:t>
      </w:r>
      <w:r w:rsidRPr="00E8632D">
        <w:rPr>
          <w:rFonts w:eastAsia="Times New Roman"/>
          <w:sz w:val="26"/>
          <w:szCs w:val="26"/>
          <w:lang w:val="ru-RU" w:eastAsia="ru-RU" w:bidi="ar-SA"/>
        </w:rPr>
        <w:lastRenderedPageBreak/>
        <w:t>(акционером,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632D" w:rsidRPr="00E8632D" w:rsidRDefault="00E8632D" w:rsidP="00E8632D">
      <w:pPr>
        <w:shd w:val="clear" w:color="auto" w:fill="FFFFFF"/>
        <w:ind w:firstLine="540"/>
        <w:rPr>
          <w:rFonts w:eastAsia="Times New Roman"/>
          <w:sz w:val="26"/>
          <w:szCs w:val="26"/>
          <w:lang w:val="ru-RU" w:eastAsia="ru-RU" w:bidi="ar-SA"/>
        </w:rPr>
      </w:pPr>
      <w:bookmarkStart w:id="7" w:name="dst904"/>
      <w:bookmarkEnd w:id="7"/>
      <w:r w:rsidRPr="00E8632D">
        <w:rPr>
          <w:rFonts w:eastAsia="Times New Roman"/>
          <w:sz w:val="26"/>
          <w:szCs w:val="26"/>
          <w:lang w:val="ru-RU" w:eastAsia="ru-RU" w:bidi="ar-SA"/>
        </w:rPr>
        <w:t>д) иные случаи, предусмотренные федеральными законами;</w:t>
      </w:r>
    </w:p>
    <w:p w:rsidR="00E8632D" w:rsidRPr="00E8632D" w:rsidRDefault="00E8632D" w:rsidP="00E8632D">
      <w:pPr>
        <w:shd w:val="clear" w:color="auto" w:fill="FFFFFF"/>
        <w:ind w:firstLine="540"/>
        <w:rPr>
          <w:rFonts w:eastAsia="Times New Roman"/>
          <w:sz w:val="26"/>
          <w:szCs w:val="26"/>
          <w:lang w:val="ru-RU" w:eastAsia="ru-RU" w:bidi="ar-SA"/>
        </w:rPr>
      </w:pPr>
      <w:bookmarkStart w:id="8" w:name="dst905"/>
      <w:bookmarkEnd w:id="8"/>
      <w:r w:rsidRPr="00E8632D">
        <w:rPr>
          <w:rFonts w:eastAsia="Times New Roman"/>
          <w:sz w:val="26"/>
          <w:szCs w:val="26"/>
          <w:lang w:val="ru-RU" w:eastAsia="ru-RU" w:bidi="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632D" w:rsidRPr="00E8632D" w:rsidRDefault="00E8632D" w:rsidP="00E8632D">
      <w:pPr>
        <w:ind w:firstLine="567"/>
        <w:rPr>
          <w:rFonts w:eastAsia="Times New Roman"/>
          <w:sz w:val="26"/>
          <w:szCs w:val="26"/>
          <w:lang w:val="ru-RU" w:eastAsia="ru-RU" w:bidi="ar-SA"/>
        </w:rPr>
      </w:pPr>
      <w:bookmarkStart w:id="9" w:name="dst906"/>
      <w:bookmarkEnd w:id="9"/>
      <w:r w:rsidRPr="00E8632D">
        <w:rPr>
          <w:rFonts w:eastAsia="Times New Roman"/>
          <w:sz w:val="26"/>
          <w:szCs w:val="26"/>
          <w:lang w:val="ru-RU" w:eastAsia="ru-RU" w:bidi="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 xml:space="preserve">7. Депутаты должны соблюдать ограничения, запреты, исполнять обязанности, которые установлены </w:t>
      </w:r>
      <w:hyperlink r:id="rId15" w:history="1">
        <w:r w:rsidRPr="00E8632D">
          <w:rPr>
            <w:rFonts w:eastAsia="Times New Roman"/>
            <w:sz w:val="26"/>
            <w:szCs w:val="26"/>
            <w:lang w:val="ru-RU" w:eastAsia="ru-RU" w:bidi="ar-SA"/>
          </w:rPr>
          <w:t>Федеральным законом от 25 декабря 2008 года № 273-ФЗ</w:t>
        </w:r>
      </w:hyperlink>
      <w:r w:rsidRPr="00E8632D">
        <w:rPr>
          <w:rFonts w:eastAsia="Times New Roman"/>
          <w:sz w:val="26"/>
          <w:szCs w:val="26"/>
          <w:lang w:val="ru-RU" w:eastAsia="ru-RU" w:bidi="ar-SA"/>
        </w:rPr>
        <w:t xml:space="preserve"> «О противодействии коррупции» и другими федеральными законами. </w:t>
      </w:r>
      <w:proofErr w:type="gramStart"/>
      <w:r w:rsidRPr="00E8632D">
        <w:rPr>
          <w:rFonts w:eastAsia="Times New Roman"/>
          <w:sz w:val="26"/>
          <w:szCs w:val="26"/>
          <w:lang w:val="ru-RU" w:eastAsia="ru-RU" w:bidi="ar-SA"/>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16" w:history="1">
        <w:r w:rsidRPr="00E8632D">
          <w:rPr>
            <w:rFonts w:eastAsia="Times New Roman"/>
            <w:sz w:val="26"/>
            <w:szCs w:val="26"/>
            <w:lang w:val="ru-RU" w:eastAsia="ru-RU" w:bidi="ar-SA"/>
          </w:rPr>
          <w:t>Федеральным законом от 25 декабря 2008 года № 273-ФЗ</w:t>
        </w:r>
      </w:hyperlink>
      <w:r w:rsidRPr="00E8632D">
        <w:rPr>
          <w:rFonts w:eastAsia="Times New Roman"/>
          <w:sz w:val="26"/>
          <w:szCs w:val="26"/>
          <w:lang w:val="ru-RU" w:eastAsia="ru-RU" w:bidi="ar-SA"/>
        </w:rPr>
        <w:t xml:space="preserve"> «О противодействии коррупции», </w:t>
      </w:r>
      <w:hyperlink r:id="rId17" w:history="1">
        <w:r w:rsidRPr="00E8632D">
          <w:rPr>
            <w:rFonts w:eastAsia="Times New Roman"/>
            <w:sz w:val="26"/>
            <w:szCs w:val="26"/>
            <w:lang w:val="ru-RU" w:eastAsia="ru-RU" w:bidi="ar-SA"/>
          </w:rPr>
          <w:t>Федеральным законом от 3 декабря 2012 года № 230-ФЗ</w:t>
        </w:r>
      </w:hyperlink>
      <w:r w:rsidRPr="00E8632D">
        <w:rPr>
          <w:rFonts w:eastAsia="Times New Roman"/>
          <w:sz w:val="26"/>
          <w:szCs w:val="26"/>
          <w:lang w:val="ru-RU" w:eastAsia="ru-RU" w:bidi="ar-SA"/>
        </w:rPr>
        <w:t xml:space="preserve"> «О контроле за соответствием расходов лиц, замещающих государственные должности, и иных лиц их доходам», </w:t>
      </w:r>
      <w:hyperlink r:id="rId18" w:history="1">
        <w:r w:rsidRPr="00E8632D">
          <w:rPr>
            <w:rFonts w:eastAsia="Times New Roman"/>
            <w:sz w:val="26"/>
            <w:szCs w:val="26"/>
            <w:lang w:val="ru-RU" w:eastAsia="ru-RU" w:bidi="ar-SA"/>
          </w:rPr>
          <w:t>Федеральным законом от 7 мая 2013 года № 79-ФЗ</w:t>
        </w:r>
      </w:hyperlink>
      <w:r w:rsidRPr="00E8632D">
        <w:rPr>
          <w:rFonts w:eastAsia="Times New Roman"/>
          <w:sz w:val="26"/>
          <w:szCs w:val="26"/>
          <w:lang w:val="ru-RU" w:eastAsia="ru-RU" w:bidi="ar-SA"/>
        </w:rPr>
        <w:t xml:space="preserve"> «О запрете отдельным категориям лиц открывать и</w:t>
      </w:r>
      <w:proofErr w:type="gramEnd"/>
      <w:r w:rsidRPr="00E8632D">
        <w:rPr>
          <w:rFonts w:eastAsia="Times New Roman"/>
          <w:sz w:val="26"/>
          <w:szCs w:val="26"/>
          <w:lang w:val="ru-RU" w:eastAsia="ru-RU" w:bidi="ar-SA"/>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8632D">
        <w:rPr>
          <w:sz w:val="30"/>
          <w:szCs w:val="30"/>
          <w:shd w:val="clear" w:color="auto" w:fill="FFFFFF"/>
          <w:lang w:val="ru-RU"/>
        </w:rPr>
        <w:t xml:space="preserve"> </w:t>
      </w:r>
      <w:r w:rsidRPr="00E8632D">
        <w:rPr>
          <w:sz w:val="26"/>
          <w:szCs w:val="26"/>
          <w:shd w:val="clear" w:color="auto" w:fill="FFFFFF"/>
          <w:lang w:val="ru-RU"/>
        </w:rPr>
        <w:t>если иное не предусмотрено</w:t>
      </w:r>
      <w:r w:rsidRPr="00E8632D">
        <w:rPr>
          <w:sz w:val="30"/>
          <w:szCs w:val="30"/>
          <w:shd w:val="clear" w:color="auto" w:fill="FFFFFF"/>
          <w:lang w:val="ru-RU"/>
        </w:rPr>
        <w:t xml:space="preserve"> </w:t>
      </w:r>
      <w:r w:rsidRPr="00E8632D">
        <w:rPr>
          <w:sz w:val="26"/>
          <w:szCs w:val="26"/>
          <w:lang w:val="ru-RU"/>
        </w:rPr>
        <w:t>Федеральным законом от 06 октября 2003 №</w:t>
      </w:r>
      <w:r w:rsidR="00A43A0B">
        <w:rPr>
          <w:sz w:val="26"/>
          <w:szCs w:val="26"/>
          <w:lang w:val="ru-RU"/>
        </w:rPr>
        <w:t xml:space="preserve"> </w:t>
      </w:r>
      <w:r w:rsidRPr="00E8632D">
        <w:rPr>
          <w:sz w:val="26"/>
          <w:szCs w:val="26"/>
          <w:lang w:val="ru-RU"/>
        </w:rPr>
        <w:t>131-ФЗ «Об общих принципах организации местного самоуправления в Российской Федерации»</w:t>
      </w:r>
      <w:r w:rsidRPr="00E8632D">
        <w:rPr>
          <w:rFonts w:eastAsia="Times New Roman"/>
          <w:sz w:val="26"/>
          <w:szCs w:val="26"/>
          <w:lang w:val="ru-RU" w:eastAsia="ru-RU" w:bidi="ar-SA"/>
        </w:rPr>
        <w:t>.</w:t>
      </w:r>
    </w:p>
    <w:p w:rsidR="00E8632D" w:rsidRPr="00E8632D" w:rsidRDefault="00E8632D" w:rsidP="00E8632D">
      <w:pPr>
        <w:ind w:firstLine="709"/>
        <w:rPr>
          <w:sz w:val="26"/>
          <w:szCs w:val="26"/>
          <w:lang w:val="ru-RU"/>
        </w:rPr>
      </w:pPr>
      <w:r w:rsidRPr="00E8632D">
        <w:rPr>
          <w:rFonts w:eastAsia="Times New Roman"/>
          <w:sz w:val="26"/>
          <w:szCs w:val="26"/>
          <w:lang w:val="ru-RU" w:eastAsia="ru-RU" w:bidi="ar-SA"/>
        </w:rPr>
        <w:t>8.</w:t>
      </w:r>
      <w:r w:rsidRPr="00E8632D">
        <w:rPr>
          <w:sz w:val="26"/>
          <w:szCs w:val="26"/>
          <w:shd w:val="clear" w:color="auto" w:fill="FFFFFF"/>
          <w:lang w:val="ru-RU"/>
        </w:rPr>
        <w:t xml:space="preserve"> </w:t>
      </w:r>
      <w:proofErr w:type="gramStart"/>
      <w:r w:rsidRPr="00E8632D">
        <w:rPr>
          <w:rFonts w:eastAsia="Times New Roman"/>
          <w:sz w:val="26"/>
          <w:szCs w:val="26"/>
          <w:lang w:val="ru-RU" w:eastAsia="ru-RU" w:bidi="ar-SA"/>
        </w:rPr>
        <w:t xml:space="preserve">Депутат Нетьинского сельского Совета народных депутатов </w:t>
      </w:r>
      <w:r w:rsidRPr="00E8632D">
        <w:rPr>
          <w:sz w:val="26"/>
          <w:szCs w:val="26"/>
          <w:shd w:val="clear" w:color="auto" w:fill="FFFFFF"/>
          <w:lang w:val="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E8632D">
        <w:rPr>
          <w:sz w:val="26"/>
          <w:szCs w:val="26"/>
          <w:lang w:val="ru-RU"/>
        </w:rPr>
        <w:t xml:space="preserve">Федеральным законом от 06.10.2003г. № 131-ФЗ «Об общих принципах организации местного самоуправления в Российской Федерации» </w:t>
      </w:r>
      <w:r w:rsidRPr="00E8632D">
        <w:rPr>
          <w:sz w:val="26"/>
          <w:szCs w:val="26"/>
          <w:shd w:val="clear" w:color="auto" w:fill="FFFFFF"/>
          <w:lang w:val="ru-RU"/>
        </w:rPr>
        <w:t>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E8632D">
        <w:rPr>
          <w:sz w:val="26"/>
          <w:szCs w:val="26"/>
          <w:shd w:val="clear" w:color="auto" w:fill="FFFFFF"/>
          <w:lang w:val="ru-RU"/>
        </w:rPr>
        <w:t xml:space="preserve"> неисполнение таких обязанностей признается следствием не зависящих от него обстоятельств в порядке, предусмотренном</w:t>
      </w:r>
      <w:r w:rsidRPr="00E8632D">
        <w:rPr>
          <w:sz w:val="26"/>
          <w:szCs w:val="26"/>
          <w:shd w:val="clear" w:color="auto" w:fill="FFFFFF"/>
        </w:rPr>
        <w:t> </w:t>
      </w:r>
      <w:hyperlink r:id="rId19" w:anchor="dst336" w:history="1">
        <w:r w:rsidRPr="0011145B">
          <w:rPr>
            <w:sz w:val="26"/>
            <w:szCs w:val="26"/>
            <w:shd w:val="clear" w:color="auto" w:fill="FFFFFF"/>
            <w:lang w:val="ru-RU"/>
          </w:rPr>
          <w:t>частями 3</w:t>
        </w:r>
      </w:hyperlink>
      <w:r w:rsidRPr="00E8632D">
        <w:rPr>
          <w:sz w:val="26"/>
          <w:szCs w:val="26"/>
          <w:shd w:val="clear" w:color="auto" w:fill="FFFFFF"/>
        </w:rPr>
        <w:t> </w:t>
      </w:r>
      <w:r w:rsidRPr="00E8632D">
        <w:rPr>
          <w:sz w:val="26"/>
          <w:szCs w:val="26"/>
          <w:shd w:val="clear" w:color="auto" w:fill="FFFFFF"/>
          <w:lang w:val="ru-RU"/>
        </w:rPr>
        <w:t>-</w:t>
      </w:r>
      <w:r w:rsidRPr="00E8632D">
        <w:rPr>
          <w:sz w:val="26"/>
          <w:szCs w:val="26"/>
          <w:shd w:val="clear" w:color="auto" w:fill="FFFFFF"/>
        </w:rPr>
        <w:t> </w:t>
      </w:r>
      <w:hyperlink r:id="rId20" w:anchor="dst339" w:history="1">
        <w:r w:rsidRPr="0011145B">
          <w:rPr>
            <w:sz w:val="26"/>
            <w:szCs w:val="26"/>
            <w:shd w:val="clear" w:color="auto" w:fill="FFFFFF"/>
            <w:lang w:val="ru-RU"/>
          </w:rPr>
          <w:t>6 статьи 13</w:t>
        </w:r>
      </w:hyperlink>
      <w:r w:rsidRPr="00E8632D">
        <w:rPr>
          <w:sz w:val="26"/>
          <w:szCs w:val="26"/>
          <w:shd w:val="clear" w:color="auto" w:fill="FFFFFF"/>
        </w:rPr>
        <w:t> </w:t>
      </w:r>
      <w:r w:rsidRPr="00E8632D">
        <w:rPr>
          <w:sz w:val="26"/>
          <w:szCs w:val="26"/>
          <w:shd w:val="clear" w:color="auto" w:fill="FFFFFF"/>
          <w:lang w:val="ru-RU"/>
        </w:rPr>
        <w:t xml:space="preserve">Федерального закона от 25 декабря </w:t>
      </w:r>
      <w:r w:rsidR="00690B47">
        <w:rPr>
          <w:sz w:val="26"/>
          <w:szCs w:val="26"/>
          <w:shd w:val="clear" w:color="auto" w:fill="FFFFFF"/>
          <w:lang w:val="ru-RU"/>
        </w:rPr>
        <w:t xml:space="preserve">         </w:t>
      </w:r>
      <w:r w:rsidRPr="00E8632D">
        <w:rPr>
          <w:sz w:val="26"/>
          <w:szCs w:val="26"/>
          <w:shd w:val="clear" w:color="auto" w:fill="FFFFFF"/>
          <w:lang w:val="ru-RU"/>
        </w:rPr>
        <w:t>2008 года № 273-ФЗ "О противодействии коррупции".</w:t>
      </w:r>
    </w:p>
    <w:p w:rsidR="00E8632D" w:rsidRPr="00E8632D" w:rsidRDefault="00E8632D" w:rsidP="00E8632D">
      <w:pPr>
        <w:autoSpaceDE w:val="0"/>
        <w:autoSpaceDN w:val="0"/>
        <w:adjustRightInd w:val="0"/>
        <w:ind w:firstLine="567"/>
        <w:rPr>
          <w:rFonts w:eastAsia="Times New Roman"/>
          <w:sz w:val="26"/>
          <w:szCs w:val="26"/>
          <w:lang w:val="ru-RU" w:eastAsia="ru-RU" w:bidi="ar-SA"/>
        </w:rPr>
      </w:pPr>
      <w:r w:rsidRPr="00E8632D">
        <w:rPr>
          <w:rFonts w:eastAsia="Times New Roman"/>
          <w:sz w:val="26"/>
          <w:szCs w:val="26"/>
          <w:lang w:val="ru-RU" w:eastAsia="ru-RU" w:bidi="ar-SA"/>
        </w:rPr>
        <w:t xml:space="preserve">9. </w:t>
      </w:r>
      <w:proofErr w:type="gramStart"/>
      <w:r w:rsidRPr="00E8632D">
        <w:rPr>
          <w:rFonts w:eastAsia="Times New Roman"/>
          <w:sz w:val="26"/>
          <w:szCs w:val="26"/>
          <w:lang w:val="ru-RU" w:eastAsia="ru-RU" w:bidi="ar-SA"/>
        </w:rPr>
        <w:t xml:space="preserve">В соответствии с ч. 7.3-1 ст. 40 Федерального закона от 06 октября 2003г.           № 131-ФЗ «Об общих принципах организации местного самоуправления в Российской Федерации» к депутату Совета депутатов сельского поселения, Главе сельского поселения, представившим недостоверные или неполные сведения о своих доходах, </w:t>
      </w:r>
      <w:r w:rsidRPr="00E8632D">
        <w:rPr>
          <w:rFonts w:eastAsia="Times New Roman"/>
          <w:sz w:val="26"/>
          <w:szCs w:val="26"/>
          <w:lang w:val="ru-RU" w:eastAsia="ru-RU" w:bidi="ar-SA"/>
        </w:rPr>
        <w:lastRenderedPageBreak/>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rsidRPr="00E8632D">
        <w:rPr>
          <w:rFonts w:eastAsia="Times New Roman"/>
          <w:sz w:val="26"/>
          <w:szCs w:val="26"/>
          <w:lang w:val="ru-RU" w:eastAsia="ru-RU" w:bidi="ar-SA"/>
        </w:rPr>
        <w:t xml:space="preserve">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8632D" w:rsidRPr="00E8632D" w:rsidRDefault="00E8632D" w:rsidP="00E8632D">
      <w:pPr>
        <w:autoSpaceDE w:val="0"/>
        <w:autoSpaceDN w:val="0"/>
        <w:adjustRightInd w:val="0"/>
        <w:ind w:firstLine="567"/>
        <w:rPr>
          <w:rFonts w:eastAsia="Times New Roman"/>
          <w:sz w:val="26"/>
          <w:szCs w:val="26"/>
          <w:lang w:val="ru-RU" w:eastAsia="ru-RU" w:bidi="ar-SA"/>
        </w:rPr>
      </w:pPr>
      <w:r w:rsidRPr="00E8632D">
        <w:rPr>
          <w:rFonts w:eastAsia="Times New Roman"/>
          <w:sz w:val="26"/>
          <w:szCs w:val="26"/>
          <w:lang w:val="ru-RU" w:eastAsia="ru-RU" w:bidi="ar-SA"/>
        </w:rPr>
        <w:t>1) предупреждение;</w:t>
      </w:r>
    </w:p>
    <w:p w:rsidR="00E8632D" w:rsidRPr="00E8632D" w:rsidRDefault="00E8632D" w:rsidP="00E8632D">
      <w:pPr>
        <w:autoSpaceDE w:val="0"/>
        <w:autoSpaceDN w:val="0"/>
        <w:adjustRightInd w:val="0"/>
        <w:ind w:firstLine="567"/>
        <w:rPr>
          <w:rFonts w:eastAsia="Times New Roman"/>
          <w:sz w:val="26"/>
          <w:szCs w:val="26"/>
          <w:lang w:val="ru-RU" w:eastAsia="ru-RU" w:bidi="ar-SA"/>
        </w:rPr>
      </w:pPr>
      <w:r w:rsidRPr="00E8632D">
        <w:rPr>
          <w:rFonts w:eastAsia="Times New Roman"/>
          <w:sz w:val="26"/>
          <w:szCs w:val="26"/>
          <w:lang w:val="ru-RU" w:eastAsia="ru-RU" w:bidi="ar-SA"/>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8632D" w:rsidRPr="00E8632D" w:rsidRDefault="00E8632D" w:rsidP="00E8632D">
      <w:pPr>
        <w:autoSpaceDE w:val="0"/>
        <w:autoSpaceDN w:val="0"/>
        <w:adjustRightInd w:val="0"/>
        <w:ind w:firstLine="567"/>
        <w:rPr>
          <w:rFonts w:eastAsia="Times New Roman"/>
          <w:sz w:val="26"/>
          <w:szCs w:val="26"/>
          <w:lang w:val="ru-RU" w:eastAsia="ru-RU" w:bidi="ar-SA"/>
        </w:rPr>
      </w:pPr>
      <w:r w:rsidRPr="00E8632D">
        <w:rPr>
          <w:rFonts w:eastAsia="Times New Roman"/>
          <w:sz w:val="26"/>
          <w:szCs w:val="26"/>
          <w:lang w:val="ru-RU" w:eastAsia="ru-RU" w:bidi="ar-SA"/>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8632D" w:rsidRPr="00E8632D" w:rsidRDefault="00E8632D" w:rsidP="00E8632D">
      <w:pPr>
        <w:autoSpaceDE w:val="0"/>
        <w:autoSpaceDN w:val="0"/>
        <w:adjustRightInd w:val="0"/>
        <w:ind w:firstLine="567"/>
        <w:rPr>
          <w:rFonts w:eastAsia="Times New Roman"/>
          <w:sz w:val="26"/>
          <w:szCs w:val="26"/>
          <w:lang w:val="ru-RU" w:eastAsia="ru-RU" w:bidi="ar-SA"/>
        </w:rPr>
      </w:pPr>
      <w:r w:rsidRPr="00E8632D">
        <w:rPr>
          <w:rFonts w:eastAsia="Times New Roman"/>
          <w:sz w:val="26"/>
          <w:szCs w:val="26"/>
          <w:lang w:val="ru-RU" w:eastAsia="ru-RU" w:bidi="ar-SA"/>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8632D" w:rsidRPr="00E8632D" w:rsidRDefault="00E8632D" w:rsidP="00E8632D">
      <w:pPr>
        <w:autoSpaceDE w:val="0"/>
        <w:autoSpaceDN w:val="0"/>
        <w:adjustRightInd w:val="0"/>
        <w:ind w:firstLine="567"/>
        <w:rPr>
          <w:rFonts w:eastAsia="Times New Roman"/>
          <w:sz w:val="26"/>
          <w:szCs w:val="26"/>
          <w:lang w:val="ru-RU" w:eastAsia="ru-RU" w:bidi="ar-SA"/>
        </w:rPr>
      </w:pPr>
      <w:r w:rsidRPr="00E8632D">
        <w:rPr>
          <w:rFonts w:eastAsia="Times New Roman"/>
          <w:sz w:val="26"/>
          <w:szCs w:val="26"/>
          <w:lang w:val="ru-RU" w:eastAsia="ru-RU" w:bidi="ar-SA"/>
        </w:rPr>
        <w:t>5) запрет исполнять полномочия на постоянной основе до прекращения срока его полномочий.</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 xml:space="preserve">10. </w:t>
      </w:r>
      <w:proofErr w:type="gramStart"/>
      <w:r w:rsidRPr="00E8632D">
        <w:rPr>
          <w:rFonts w:eastAsia="Times New Roman"/>
          <w:sz w:val="26"/>
          <w:szCs w:val="26"/>
          <w:lang w:val="ru-RU" w:eastAsia="ru-RU" w:bidi="ar-SA"/>
        </w:rPr>
        <w:t>Гарантии прав депутатов Нетьинского сельского Совета народных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Нетьинского сельского Совета народных депутатов, занимаемого ими жилого и (или) служебного помещения, их багажа, личных и служебных транспортных средств, переписки, используемых ими</w:t>
      </w:r>
      <w:proofErr w:type="gramEnd"/>
      <w:r w:rsidRPr="00E8632D">
        <w:rPr>
          <w:rFonts w:eastAsia="Times New Roman"/>
          <w:sz w:val="26"/>
          <w:szCs w:val="26"/>
          <w:lang w:val="ru-RU" w:eastAsia="ru-RU" w:bidi="ar-SA"/>
        </w:rPr>
        <w:t xml:space="preserve"> сре</w:t>
      </w:r>
      <w:proofErr w:type="gramStart"/>
      <w:r w:rsidRPr="00E8632D">
        <w:rPr>
          <w:rFonts w:eastAsia="Times New Roman"/>
          <w:sz w:val="26"/>
          <w:szCs w:val="26"/>
          <w:lang w:val="ru-RU" w:eastAsia="ru-RU" w:bidi="ar-SA"/>
        </w:rPr>
        <w:t>дств св</w:t>
      </w:r>
      <w:proofErr w:type="gramEnd"/>
      <w:r w:rsidRPr="00E8632D">
        <w:rPr>
          <w:rFonts w:eastAsia="Times New Roman"/>
          <w:sz w:val="26"/>
          <w:szCs w:val="26"/>
          <w:lang w:val="ru-RU" w:eastAsia="ru-RU" w:bidi="ar-SA"/>
        </w:rPr>
        <w:t>язи, принадлежащих им документов устанавливаются федеральными законами.</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11. Депутаты Нетьинского сельского Совета народных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Нетьинского сельского Совета народных депутатов, в том числе по истечении срока их полномочий. Данное положение не распространяется на случаи, когда депутатом Нетьинского сельского Совета народных депутатов были допущены публичные оскорбления, клевета или иные нарушения, ответственность за которые предусмотрена федеральным законом.</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12.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13. Полномочия депутата Нетьинского сельского Совета народных депутатов прекращаются досрочно в случае:</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1) смерти;</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2) отставки по собственному желанию;</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3) признания судом недееспособным или ограниченно дееспособным;</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4) признания судом безвестно отсутствующим или объявления умершим;</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lastRenderedPageBreak/>
        <w:t>5) вступления в отношении его в законную силу обвинительного приговора суда;</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6) выезда за пределы Российской Федерации на постоянное место жительства;</w:t>
      </w:r>
    </w:p>
    <w:p w:rsidR="00E8632D" w:rsidRPr="00E8632D" w:rsidRDefault="00E8632D" w:rsidP="00E8632D">
      <w:pPr>
        <w:ind w:firstLine="567"/>
        <w:rPr>
          <w:rFonts w:eastAsia="Times New Roman"/>
          <w:sz w:val="26"/>
          <w:szCs w:val="26"/>
          <w:lang w:val="ru-RU" w:eastAsia="ru-RU" w:bidi="ar-SA"/>
        </w:rPr>
      </w:pPr>
      <w:proofErr w:type="gramStart"/>
      <w:r w:rsidRPr="00E8632D">
        <w:rPr>
          <w:rFonts w:eastAsia="Times New Roman"/>
          <w:sz w:val="26"/>
          <w:szCs w:val="26"/>
          <w:lang w:val="ru-RU" w:eastAsia="ru-RU" w:bidi="ar-SA"/>
        </w:rPr>
        <w:t xml:space="preserve">7) </w:t>
      </w:r>
      <w:r w:rsidRPr="00E8632D">
        <w:rPr>
          <w:color w:val="000000"/>
          <w:sz w:val="26"/>
          <w:szCs w:val="26"/>
          <w:shd w:val="clear" w:color="auto" w:fill="FFFFFF"/>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632D">
        <w:rPr>
          <w:color w:val="000000"/>
          <w:sz w:val="26"/>
          <w:szCs w:val="26"/>
          <w:shd w:val="clear" w:color="auto" w:fill="FFFFFF"/>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8) отзыва избирателями;</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9) досрочного прекращения полномочий Нетьинского сельского Совета народных депутатов;</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9.1) призыва на военную службу или направления на заменяющую ее альтернативную гражданскую службу;</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10) в иных случаях, установленных Федеральным законом от 06 октября 2003 №131-ФЗ «Об общих принципах организации местного самоуправления в Российской Федерации» и иными федеральными законами.</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10.1) Полномочия депутата прекращаются досрочно в случае несоблюдения ограничений, установленных Федеральным законом от 06 октября 2003 №</w:t>
      </w:r>
      <w:r w:rsidR="00690B47">
        <w:rPr>
          <w:rFonts w:eastAsia="Times New Roman"/>
          <w:sz w:val="26"/>
          <w:szCs w:val="26"/>
          <w:lang w:val="ru-RU" w:eastAsia="ru-RU" w:bidi="ar-SA"/>
        </w:rPr>
        <w:t xml:space="preserve"> </w:t>
      </w:r>
      <w:r w:rsidRPr="00E8632D">
        <w:rPr>
          <w:rFonts w:eastAsia="Times New Roman"/>
          <w:sz w:val="26"/>
          <w:szCs w:val="26"/>
          <w:lang w:val="ru-RU" w:eastAsia="ru-RU" w:bidi="ar-SA"/>
        </w:rPr>
        <w:t>131-ФЗ «Об общих принципах организации местного самоуправления в Российской Федерации».</w:t>
      </w:r>
    </w:p>
    <w:p w:rsidR="00E8632D" w:rsidRPr="00E8632D" w:rsidRDefault="00E8632D" w:rsidP="00E8632D">
      <w:pPr>
        <w:ind w:firstLine="567"/>
        <w:rPr>
          <w:rFonts w:eastAsia="Times New Roman"/>
          <w:b/>
          <w:sz w:val="26"/>
          <w:szCs w:val="26"/>
          <w:lang w:val="ru-RU" w:eastAsia="ru-RU" w:bidi="ar-SA"/>
        </w:rPr>
      </w:pPr>
      <w:r w:rsidRPr="00E8632D">
        <w:rPr>
          <w:rFonts w:eastAsia="Times New Roman"/>
          <w:sz w:val="26"/>
          <w:szCs w:val="26"/>
          <w:lang w:val="ru-RU" w:eastAsia="ru-RU" w:bidi="ar-SA"/>
        </w:rPr>
        <w:t>14.</w:t>
      </w:r>
      <w:r w:rsidRPr="00E8632D">
        <w:rPr>
          <w:rFonts w:eastAsia="Times New Roman"/>
          <w:color w:val="FF0000"/>
          <w:sz w:val="26"/>
          <w:szCs w:val="26"/>
          <w:lang w:val="ru-RU" w:eastAsia="ru-RU" w:bidi="ar-SA"/>
        </w:rPr>
        <w:t xml:space="preserve"> </w:t>
      </w:r>
      <w:r w:rsidRPr="00E8632D">
        <w:rPr>
          <w:rFonts w:eastAsia="Times New Roman"/>
          <w:sz w:val="26"/>
          <w:szCs w:val="26"/>
          <w:lang w:val="ru-RU" w:eastAsia="ru-RU" w:bidi="ar-SA"/>
        </w:rPr>
        <w:t>Полномочия депутата прекращаются досрочно решением Нетьинского сельского Совета народных депутатов в случае отсутствия депутата без уважительных причин на всех заседаниях Нетьинского сельского Совета народных депутатов в течение шести месяцев подряд.</w:t>
      </w:r>
      <w:r w:rsidRPr="00E8632D">
        <w:rPr>
          <w:rFonts w:eastAsia="Times New Roman"/>
          <w:b/>
          <w:sz w:val="26"/>
          <w:szCs w:val="26"/>
          <w:lang w:val="ru-RU" w:eastAsia="ru-RU" w:bidi="ar-SA"/>
        </w:rPr>
        <w:t xml:space="preserve"> </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 xml:space="preserve">15. </w:t>
      </w:r>
      <w:proofErr w:type="gramStart"/>
      <w:r w:rsidRPr="00E8632D">
        <w:rPr>
          <w:rFonts w:eastAsia="Times New Roman"/>
          <w:sz w:val="26"/>
          <w:szCs w:val="26"/>
          <w:lang w:val="ru-RU" w:eastAsia="ru-RU" w:bidi="ar-SA"/>
        </w:rPr>
        <w:t>Решение Нетьинского сельского Совета народных депутатов о досрочном прекращении полномочий депутата Нетьинского сельского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Нетьинского сельского Совета народных депутатов, - не позднее чем через три месяца со дня появления такого основания.</w:t>
      </w:r>
      <w:proofErr w:type="gramEnd"/>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 xml:space="preserve">В случае обращения Губернатора Брянской области с заявлением о досрочном прекращении полномочий депутата Нетьинского сельского Совета народных депутатов днем появления основания для досрочного прекращения полномочий является день поступления в </w:t>
      </w:r>
      <w:proofErr w:type="spellStart"/>
      <w:r w:rsidRPr="00E8632D">
        <w:rPr>
          <w:rFonts w:eastAsia="Times New Roman"/>
          <w:sz w:val="26"/>
          <w:szCs w:val="26"/>
          <w:lang w:val="ru-RU" w:eastAsia="ru-RU" w:bidi="ar-SA"/>
        </w:rPr>
        <w:t>Нетьинский</w:t>
      </w:r>
      <w:proofErr w:type="spellEnd"/>
      <w:r w:rsidRPr="00E8632D">
        <w:rPr>
          <w:rFonts w:eastAsia="Times New Roman"/>
          <w:sz w:val="26"/>
          <w:szCs w:val="26"/>
          <w:lang w:val="ru-RU" w:eastAsia="ru-RU" w:bidi="ar-SA"/>
        </w:rPr>
        <w:t xml:space="preserve"> сельский Совет народных депутатов данного заявления.</w:t>
      </w:r>
    </w:p>
    <w:p w:rsidR="00E8632D" w:rsidRPr="00E8632D" w:rsidRDefault="00E8632D" w:rsidP="00E8632D">
      <w:pPr>
        <w:ind w:firstLine="567"/>
        <w:rPr>
          <w:sz w:val="26"/>
          <w:szCs w:val="26"/>
          <w:lang w:val="ru-RU" w:eastAsia="ru-RU" w:bidi="ar-SA"/>
        </w:rPr>
      </w:pPr>
      <w:r w:rsidRPr="00E8632D">
        <w:rPr>
          <w:rFonts w:eastAsia="Times New Roman"/>
          <w:sz w:val="26"/>
          <w:szCs w:val="26"/>
          <w:lang w:val="ru-RU" w:eastAsia="ru-RU" w:bidi="ar-SA"/>
        </w:rPr>
        <w:t xml:space="preserve">16. </w:t>
      </w:r>
      <w:r w:rsidRPr="00E8632D">
        <w:rPr>
          <w:sz w:val="26"/>
          <w:szCs w:val="26"/>
          <w:lang w:val="ru-RU" w:eastAsia="ru-RU" w:bidi="ar-SA"/>
        </w:rPr>
        <w:t xml:space="preserve">Депутату </w:t>
      </w:r>
      <w:r w:rsidRPr="00E8632D">
        <w:rPr>
          <w:rFonts w:eastAsia="Times New Roman"/>
          <w:sz w:val="26"/>
          <w:szCs w:val="26"/>
          <w:lang w:val="ru-RU" w:eastAsia="ru-RU" w:bidi="ar-SA"/>
        </w:rPr>
        <w:t>Нетьинского сельского Совета народных депутатов</w:t>
      </w:r>
      <w:r w:rsidRPr="00E8632D">
        <w:rPr>
          <w:sz w:val="26"/>
          <w:szCs w:val="26"/>
          <w:lang w:val="ru-RU" w:eastAsia="ru-RU" w:bidi="ar-SA"/>
        </w:rPr>
        <w:t>, осуществляющему свои полномочия на постоянной основе, за счет средств местного бюджета гарантируются:</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1) условия работы, обеспечивающие осуществление полномочий;</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2) право на своевременное и в полном объеме получение денежного содержания;</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3) возмещение расходов, связанных с осуществлением полномочий депутата Нетьинского сельского Совета народных депутатов;</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lastRenderedPageBreak/>
        <w:t>4)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5) компенсационные выплаты на случай гибели (смерти), причинения увечья или иного повреждения здоровья в связи с осуществлением депутатом Нетьинского сельского Совета народных депутатов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6)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7) медицинское обслуживание, в том числе после выхода депутата Совета народных депутатов осуществлявшего свои полномочия на постоянной основе, на пенсию;</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8)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E8632D" w:rsidRPr="00E8632D" w:rsidRDefault="00E8632D" w:rsidP="00E8632D">
      <w:pPr>
        <w:ind w:firstLine="567"/>
        <w:rPr>
          <w:sz w:val="26"/>
          <w:szCs w:val="26"/>
          <w:lang w:val="ru-RU" w:eastAsia="ru-RU" w:bidi="ar-SA"/>
        </w:rPr>
      </w:pPr>
      <w:r w:rsidRPr="00E8632D">
        <w:rPr>
          <w:sz w:val="26"/>
          <w:szCs w:val="26"/>
          <w:lang w:val="ru-RU" w:eastAsia="ru-RU" w:bidi="ar-SA"/>
        </w:rPr>
        <w:t>17</w:t>
      </w:r>
      <w:r w:rsidRPr="00E8632D">
        <w:rPr>
          <w:rFonts w:eastAsia="Times New Roman"/>
          <w:sz w:val="26"/>
          <w:szCs w:val="26"/>
          <w:lang w:val="ru-RU" w:eastAsia="ru-RU" w:bidi="ar-SA"/>
        </w:rPr>
        <w:t xml:space="preserve">. </w:t>
      </w:r>
      <w:r w:rsidRPr="00E8632D">
        <w:rPr>
          <w:sz w:val="26"/>
          <w:szCs w:val="26"/>
          <w:lang w:val="ru-RU" w:eastAsia="ru-RU" w:bidi="ar-SA"/>
        </w:rPr>
        <w:t xml:space="preserve">Депутату </w:t>
      </w:r>
      <w:r w:rsidRPr="00E8632D">
        <w:rPr>
          <w:rFonts w:eastAsia="Times New Roman"/>
          <w:sz w:val="26"/>
          <w:szCs w:val="26"/>
          <w:lang w:val="ru-RU" w:eastAsia="ru-RU" w:bidi="ar-SA"/>
        </w:rPr>
        <w:t>Нетьинского сельского Совета народных депутатов</w:t>
      </w:r>
      <w:r w:rsidRPr="00E8632D">
        <w:rPr>
          <w:sz w:val="26"/>
          <w:szCs w:val="26"/>
          <w:lang w:val="ru-RU" w:eastAsia="ru-RU" w:bidi="ar-SA"/>
        </w:rPr>
        <w:t>, не осуществляющему свои полномочия на постоянной основе, за счет средств местного бюджета гарантируются:</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1) условия работы, обеспечивающие осуществление полномочий;</w:t>
      </w:r>
    </w:p>
    <w:p w:rsidR="00E8632D" w:rsidRPr="00E8632D" w:rsidRDefault="00E8632D" w:rsidP="00E8632D">
      <w:pPr>
        <w:ind w:firstLine="567"/>
        <w:rPr>
          <w:rFonts w:eastAsia="Times New Roman"/>
          <w:sz w:val="26"/>
          <w:szCs w:val="26"/>
          <w:lang w:val="ru-RU" w:eastAsia="ru-RU" w:bidi="ar-SA"/>
        </w:rPr>
      </w:pPr>
      <w:r w:rsidRPr="00E8632D">
        <w:rPr>
          <w:rFonts w:eastAsia="Times New Roman"/>
          <w:sz w:val="26"/>
          <w:szCs w:val="26"/>
          <w:lang w:val="ru-RU" w:eastAsia="ru-RU" w:bidi="ar-SA"/>
        </w:rPr>
        <w:t>2)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E8632D" w:rsidRPr="00E8632D" w:rsidRDefault="00E8632D" w:rsidP="00E8632D">
      <w:pPr>
        <w:ind w:firstLine="709"/>
        <w:rPr>
          <w:b/>
          <w:sz w:val="26"/>
          <w:szCs w:val="26"/>
          <w:lang w:val="ru-RU"/>
        </w:rPr>
      </w:pPr>
      <w:r w:rsidRPr="00E8632D">
        <w:rPr>
          <w:b/>
          <w:sz w:val="26"/>
          <w:szCs w:val="26"/>
          <w:lang w:val="ru-RU"/>
        </w:rPr>
        <w:t>1.5. п. 3 статьи 40 Устава изложить в следующей редакции:</w:t>
      </w:r>
    </w:p>
    <w:p w:rsidR="00E8632D" w:rsidRPr="00E8632D" w:rsidRDefault="00E8632D" w:rsidP="00E8632D">
      <w:pPr>
        <w:ind w:firstLine="709"/>
        <w:rPr>
          <w:rFonts w:eastAsia="Times New Roman"/>
          <w:sz w:val="26"/>
          <w:szCs w:val="26"/>
          <w:lang w:val="ru-RU" w:eastAsia="ru-RU"/>
        </w:rPr>
      </w:pPr>
      <w:r w:rsidRPr="00E8632D">
        <w:rPr>
          <w:rFonts w:eastAsia="Times New Roman"/>
          <w:sz w:val="26"/>
          <w:szCs w:val="26"/>
          <w:lang w:val="ru-RU" w:eastAsia="ru-RU"/>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«С</w:t>
      </w:r>
      <w:r w:rsidRPr="00E8632D">
        <w:rPr>
          <w:rFonts w:eastAsia="Times New Roman" w:cs="Arial"/>
          <w:sz w:val="26"/>
          <w:szCs w:val="26"/>
          <w:lang w:val="ru-RU" w:eastAsia="ru-RU"/>
        </w:rPr>
        <w:t xml:space="preserve">борник муниципальных правовых актов Нетьинского сельского поселения» </w:t>
      </w:r>
      <w:r w:rsidRPr="00E8632D">
        <w:rPr>
          <w:rFonts w:eastAsia="Times New Roman"/>
          <w:sz w:val="26"/>
          <w:szCs w:val="26"/>
          <w:lang w:val="ru-RU" w:eastAsia="ru-RU"/>
        </w:rPr>
        <w:t xml:space="preserve">не позднее </w:t>
      </w:r>
      <w:r w:rsidR="000876B9">
        <w:rPr>
          <w:rFonts w:eastAsia="Times New Roman"/>
          <w:sz w:val="26"/>
          <w:szCs w:val="26"/>
          <w:lang w:val="ru-RU" w:eastAsia="ru-RU"/>
        </w:rPr>
        <w:t xml:space="preserve">          </w:t>
      </w:r>
      <w:r w:rsidRPr="00E8632D">
        <w:rPr>
          <w:rFonts w:eastAsia="Times New Roman"/>
          <w:sz w:val="26"/>
          <w:szCs w:val="26"/>
          <w:lang w:val="ru-RU" w:eastAsia="ru-RU"/>
        </w:rPr>
        <w:t xml:space="preserve">10 дней со дня их подписания, издаваемых малым тиражом в количестве </w:t>
      </w:r>
      <w:r w:rsidR="00690B47">
        <w:rPr>
          <w:rFonts w:eastAsia="Times New Roman"/>
          <w:sz w:val="26"/>
          <w:szCs w:val="26"/>
          <w:lang w:val="ru-RU" w:eastAsia="ru-RU"/>
        </w:rPr>
        <w:t xml:space="preserve">до </w:t>
      </w:r>
      <w:r w:rsidR="000876B9">
        <w:rPr>
          <w:rFonts w:eastAsia="Times New Roman"/>
          <w:sz w:val="26"/>
          <w:szCs w:val="26"/>
          <w:lang w:val="ru-RU" w:eastAsia="ru-RU"/>
        </w:rPr>
        <w:t xml:space="preserve">                 </w:t>
      </w:r>
      <w:r w:rsidRPr="00E8632D">
        <w:rPr>
          <w:rFonts w:eastAsia="Times New Roman"/>
          <w:sz w:val="26"/>
          <w:szCs w:val="26"/>
          <w:lang w:val="ru-RU" w:eastAsia="ru-RU"/>
        </w:rPr>
        <w:t>5 экземпляров. Решением Нетьинского сельского Совета народных депутатов определяются специально установленные места размещения сборника, лицо, ответственное за своевременность и достоверность опубликования муниципальных правовых актов, а также иные условия обеспечивающие возможность ознакомления граждан с муниципальными правовыми актами.</w:t>
      </w:r>
    </w:p>
    <w:p w:rsidR="00E8632D" w:rsidRPr="00E8632D" w:rsidRDefault="00E8632D" w:rsidP="00E8632D">
      <w:pPr>
        <w:ind w:firstLine="709"/>
        <w:rPr>
          <w:rFonts w:eastAsia="Times New Roman"/>
          <w:sz w:val="14"/>
          <w:szCs w:val="14"/>
          <w:lang w:val="ru-RU" w:eastAsia="ru-RU"/>
        </w:rPr>
      </w:pPr>
    </w:p>
    <w:p w:rsidR="00E8632D" w:rsidRPr="00E8632D" w:rsidRDefault="00E8632D" w:rsidP="00E8632D">
      <w:pPr>
        <w:ind w:firstLine="709"/>
        <w:rPr>
          <w:rFonts w:eastAsia="Times New Roman"/>
          <w:color w:val="000000"/>
          <w:sz w:val="26"/>
          <w:szCs w:val="26"/>
          <w:lang w:val="ru-RU" w:eastAsia="ru-RU" w:bidi="ar-SA"/>
        </w:rPr>
      </w:pPr>
      <w:r w:rsidRPr="00E8632D">
        <w:rPr>
          <w:rFonts w:eastAsia="Times New Roman"/>
          <w:color w:val="000000"/>
          <w:sz w:val="26"/>
          <w:szCs w:val="26"/>
          <w:lang w:val="ru-RU" w:eastAsia="ru-RU" w:bidi="ar-SA"/>
        </w:rPr>
        <w:t>2. Главе Нетьинского сельского поселения направить настоящее решение на государственную регистрацию в Управление Министерства юстиции Российской Федерации по Брянской области для дальнейшего опубликования (обнародования) в установленном порядке.</w:t>
      </w:r>
    </w:p>
    <w:p w:rsidR="00E8632D" w:rsidRPr="00E8632D" w:rsidRDefault="00E8632D" w:rsidP="00E8632D">
      <w:pPr>
        <w:ind w:firstLine="709"/>
        <w:rPr>
          <w:rFonts w:eastAsia="Times New Roman"/>
          <w:color w:val="000000"/>
          <w:sz w:val="26"/>
          <w:szCs w:val="26"/>
          <w:lang w:val="ru-RU" w:eastAsia="ru-RU" w:bidi="ar-SA"/>
        </w:rPr>
      </w:pPr>
      <w:r w:rsidRPr="00E8632D">
        <w:rPr>
          <w:rFonts w:eastAsia="Times New Roman"/>
          <w:color w:val="000000"/>
          <w:sz w:val="26"/>
          <w:szCs w:val="26"/>
          <w:lang w:val="ru-RU" w:eastAsia="ru-RU" w:bidi="ar-SA"/>
        </w:rPr>
        <w:t xml:space="preserve">3. </w:t>
      </w:r>
      <w:proofErr w:type="gramStart"/>
      <w:r w:rsidRPr="00E8632D">
        <w:rPr>
          <w:rFonts w:eastAsia="Times New Roman"/>
          <w:color w:val="000000"/>
          <w:sz w:val="26"/>
          <w:szCs w:val="26"/>
          <w:lang w:val="ru-RU" w:eastAsia="ru-RU" w:bidi="ar-SA"/>
        </w:rPr>
        <w:t>Контроль за</w:t>
      </w:r>
      <w:proofErr w:type="gramEnd"/>
      <w:r w:rsidRPr="00E8632D">
        <w:rPr>
          <w:rFonts w:eastAsia="Times New Roman"/>
          <w:color w:val="000000"/>
          <w:sz w:val="26"/>
          <w:szCs w:val="26"/>
          <w:lang w:val="ru-RU" w:eastAsia="ru-RU" w:bidi="ar-SA"/>
        </w:rPr>
        <w:t xml:space="preserve"> исполнением настоящего решения возложить на главу поселения  Соболеву Е.В.</w:t>
      </w:r>
    </w:p>
    <w:p w:rsidR="00E8632D" w:rsidRPr="00E8632D" w:rsidRDefault="00E8632D" w:rsidP="00E8632D">
      <w:pPr>
        <w:ind w:firstLine="709"/>
        <w:rPr>
          <w:sz w:val="26"/>
          <w:szCs w:val="26"/>
          <w:lang w:val="ru-RU"/>
        </w:rPr>
      </w:pPr>
    </w:p>
    <w:p w:rsidR="00E8632D" w:rsidRPr="00E8632D" w:rsidRDefault="00E8632D" w:rsidP="00E8632D">
      <w:pPr>
        <w:autoSpaceDE w:val="0"/>
        <w:autoSpaceDN w:val="0"/>
        <w:adjustRightInd w:val="0"/>
        <w:jc w:val="left"/>
        <w:outlineLvl w:val="1"/>
        <w:rPr>
          <w:sz w:val="26"/>
          <w:szCs w:val="26"/>
          <w:lang w:val="ru-RU"/>
        </w:rPr>
      </w:pPr>
      <w:r w:rsidRPr="00E8632D">
        <w:rPr>
          <w:sz w:val="26"/>
          <w:szCs w:val="26"/>
          <w:lang w:val="ru-RU"/>
        </w:rPr>
        <w:t>Глава Нетьинского сельского поселения                                      Е.В. Соболева</w:t>
      </w:r>
    </w:p>
    <w:p w:rsidR="00E8632D" w:rsidRPr="00E8632D" w:rsidRDefault="00E8632D" w:rsidP="00E8632D">
      <w:pPr>
        <w:rPr>
          <w:sz w:val="26"/>
          <w:szCs w:val="26"/>
          <w:lang w:val="ru-RU"/>
        </w:rPr>
      </w:pPr>
    </w:p>
    <w:p w:rsidR="00E8632D" w:rsidRPr="00E8632D" w:rsidRDefault="00E8632D" w:rsidP="00E8632D">
      <w:pPr>
        <w:spacing w:after="150" w:line="240" w:lineRule="auto"/>
        <w:rPr>
          <w:rFonts w:ascii="Arial" w:eastAsia="Times New Roman" w:hAnsi="Arial" w:cs="Arial"/>
          <w:color w:val="3C3C3C"/>
          <w:sz w:val="21"/>
          <w:szCs w:val="21"/>
          <w:lang w:val="ru-RU" w:eastAsia="ru-RU" w:bidi="ar-SA"/>
        </w:rPr>
      </w:pPr>
    </w:p>
    <w:p w:rsidR="00E8632D" w:rsidRPr="00E8632D" w:rsidRDefault="00E8632D" w:rsidP="00E8632D">
      <w:pPr>
        <w:spacing w:after="150" w:line="240" w:lineRule="auto"/>
        <w:rPr>
          <w:rFonts w:ascii="Arial" w:eastAsia="Times New Roman" w:hAnsi="Arial" w:cs="Arial"/>
          <w:color w:val="3C3C3C"/>
          <w:sz w:val="21"/>
          <w:szCs w:val="21"/>
          <w:lang w:val="ru-RU" w:eastAsia="ru-RU" w:bidi="ar-SA"/>
        </w:rPr>
      </w:pPr>
    </w:p>
    <w:p w:rsidR="00E8632D" w:rsidRPr="00E8632D" w:rsidRDefault="00E8632D" w:rsidP="00E8632D">
      <w:pPr>
        <w:spacing w:after="150" w:line="240" w:lineRule="auto"/>
        <w:rPr>
          <w:rFonts w:ascii="Arial" w:eastAsia="Times New Roman" w:hAnsi="Arial" w:cs="Arial"/>
          <w:color w:val="3C3C3C"/>
          <w:sz w:val="21"/>
          <w:szCs w:val="21"/>
          <w:lang w:val="ru-RU" w:eastAsia="ru-RU" w:bidi="ar-SA"/>
        </w:rPr>
      </w:pPr>
    </w:p>
    <w:p w:rsidR="00E8632D" w:rsidRPr="00E8632D" w:rsidRDefault="00E8632D" w:rsidP="00E8632D">
      <w:pPr>
        <w:spacing w:after="150" w:line="240" w:lineRule="auto"/>
        <w:rPr>
          <w:rFonts w:ascii="Arial" w:eastAsia="Times New Roman" w:hAnsi="Arial" w:cs="Arial"/>
          <w:color w:val="3C3C3C"/>
          <w:sz w:val="21"/>
          <w:szCs w:val="21"/>
          <w:lang w:val="ru-RU" w:eastAsia="ru-RU" w:bidi="ar-SA"/>
        </w:rPr>
      </w:pPr>
    </w:p>
    <w:p w:rsidR="00E8632D" w:rsidRPr="00E8632D" w:rsidRDefault="00E8632D" w:rsidP="00E8632D">
      <w:pPr>
        <w:spacing w:after="150" w:line="240" w:lineRule="auto"/>
        <w:rPr>
          <w:rFonts w:ascii="Arial" w:eastAsia="Times New Roman" w:hAnsi="Arial" w:cs="Arial"/>
          <w:color w:val="3C3C3C"/>
          <w:sz w:val="21"/>
          <w:szCs w:val="21"/>
          <w:lang w:val="ru-RU" w:eastAsia="ru-RU" w:bidi="ar-SA"/>
        </w:rPr>
      </w:pPr>
    </w:p>
    <w:p w:rsidR="00E8632D" w:rsidRPr="00E8632D" w:rsidRDefault="00E8632D" w:rsidP="00E8632D">
      <w:pPr>
        <w:spacing w:after="150" w:line="240" w:lineRule="auto"/>
        <w:rPr>
          <w:rFonts w:ascii="Arial" w:eastAsia="Times New Roman" w:hAnsi="Arial" w:cs="Arial"/>
          <w:color w:val="3C3C3C"/>
          <w:sz w:val="21"/>
          <w:szCs w:val="21"/>
          <w:lang w:val="ru-RU" w:eastAsia="ru-RU" w:bidi="ar-SA"/>
        </w:rPr>
      </w:pPr>
    </w:p>
    <w:p w:rsidR="00E8632D" w:rsidRPr="00E8632D" w:rsidRDefault="00E8632D" w:rsidP="00E8632D">
      <w:pPr>
        <w:spacing w:after="150" w:line="240" w:lineRule="auto"/>
        <w:rPr>
          <w:rFonts w:ascii="Arial" w:eastAsia="Times New Roman" w:hAnsi="Arial" w:cs="Arial"/>
          <w:color w:val="3C3C3C"/>
          <w:sz w:val="21"/>
          <w:szCs w:val="21"/>
          <w:lang w:val="ru-RU" w:eastAsia="ru-RU" w:bidi="ar-SA"/>
        </w:rPr>
      </w:pPr>
    </w:p>
    <w:p w:rsidR="00E8632D" w:rsidRPr="00E8632D" w:rsidRDefault="00E8632D" w:rsidP="00E8632D">
      <w:pPr>
        <w:spacing w:after="150" w:line="240" w:lineRule="auto"/>
        <w:rPr>
          <w:rFonts w:ascii="Arial" w:eastAsia="Times New Roman" w:hAnsi="Arial" w:cs="Arial"/>
          <w:color w:val="3C3C3C"/>
          <w:sz w:val="21"/>
          <w:szCs w:val="21"/>
          <w:lang w:val="ru-RU" w:eastAsia="ru-RU" w:bidi="ar-SA"/>
        </w:rPr>
      </w:pPr>
    </w:p>
    <w:p w:rsidR="00E8632D" w:rsidRPr="00E8632D" w:rsidRDefault="00E8632D" w:rsidP="00E8632D">
      <w:pPr>
        <w:spacing w:after="150" w:line="240" w:lineRule="auto"/>
        <w:rPr>
          <w:rFonts w:ascii="Arial" w:eastAsia="Times New Roman" w:hAnsi="Arial" w:cs="Arial"/>
          <w:color w:val="3C3C3C"/>
          <w:sz w:val="21"/>
          <w:szCs w:val="21"/>
          <w:lang w:val="ru-RU" w:eastAsia="ru-RU" w:bidi="ar-SA"/>
        </w:rPr>
      </w:pPr>
    </w:p>
    <w:p w:rsidR="00E8632D" w:rsidRPr="00E8632D" w:rsidRDefault="00E8632D" w:rsidP="00E8632D">
      <w:pPr>
        <w:spacing w:after="150" w:line="240" w:lineRule="auto"/>
        <w:rPr>
          <w:rFonts w:ascii="Arial" w:eastAsia="Times New Roman" w:hAnsi="Arial" w:cs="Arial"/>
          <w:color w:val="3C3C3C"/>
          <w:sz w:val="21"/>
          <w:szCs w:val="21"/>
          <w:lang w:val="ru-RU" w:eastAsia="ru-RU" w:bidi="ar-SA"/>
        </w:rPr>
      </w:pPr>
    </w:p>
    <w:p w:rsidR="00E8632D" w:rsidRPr="00E8632D" w:rsidRDefault="00E8632D" w:rsidP="00E8632D">
      <w:pPr>
        <w:rPr>
          <w:sz w:val="26"/>
          <w:szCs w:val="26"/>
          <w:lang w:val="ru-RU"/>
        </w:rPr>
      </w:pPr>
    </w:p>
    <w:p w:rsidR="00E8632D" w:rsidRPr="00E8632D" w:rsidRDefault="00E8632D" w:rsidP="00E8632D">
      <w:pPr>
        <w:rPr>
          <w:sz w:val="26"/>
          <w:szCs w:val="26"/>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autoSpaceDE w:val="0"/>
        <w:autoSpaceDN w:val="0"/>
        <w:adjustRightInd w:val="0"/>
        <w:ind w:firstLine="709"/>
        <w:rPr>
          <w:rFonts w:eastAsia="Times New Roman"/>
          <w:sz w:val="26"/>
          <w:szCs w:val="26"/>
          <w:lang w:val="ru-RU" w:eastAsia="ru-RU" w:bidi="ar-SA"/>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E8632D" w:rsidRPr="00E8632D" w:rsidRDefault="00E8632D" w:rsidP="00E8632D">
      <w:pPr>
        <w:jc w:val="left"/>
        <w:rPr>
          <w:color w:val="333333"/>
          <w:sz w:val="26"/>
          <w:szCs w:val="26"/>
          <w:shd w:val="clear" w:color="auto" w:fill="FFFFFF"/>
          <w:lang w:val="ru-RU"/>
        </w:rPr>
      </w:pPr>
    </w:p>
    <w:p w:rsidR="00C06E24" w:rsidRPr="005978A3" w:rsidRDefault="00C06E24" w:rsidP="00E8632D">
      <w:pPr>
        <w:ind w:firstLine="709"/>
        <w:rPr>
          <w:sz w:val="26"/>
          <w:szCs w:val="26"/>
          <w:lang w:val="ru-RU"/>
        </w:rPr>
      </w:pPr>
    </w:p>
    <w:sectPr w:rsidR="00C06E24" w:rsidRPr="005978A3" w:rsidSect="00F97E15">
      <w:pgSz w:w="11906" w:h="16838"/>
      <w:pgMar w:top="510" w:right="51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ED5"/>
    <w:multiLevelType w:val="multilevel"/>
    <w:tmpl w:val="5F32866E"/>
    <w:lvl w:ilvl="0">
      <w:start w:val="1"/>
      <w:numFmt w:val="decimal"/>
      <w:lvlText w:val="%1."/>
      <w:lvlJc w:val="left"/>
      <w:pPr>
        <w:tabs>
          <w:tab w:val="num" w:pos="660"/>
        </w:tabs>
        <w:ind w:left="660" w:hanging="360"/>
      </w:pPr>
    </w:lvl>
    <w:lvl w:ilvl="1">
      <w:start w:val="3"/>
      <w:numFmt w:val="decimal"/>
      <w:isLgl/>
      <w:lvlText w:val="%1.%2"/>
      <w:lvlJc w:val="left"/>
      <w:pPr>
        <w:tabs>
          <w:tab w:val="num" w:pos="720"/>
        </w:tabs>
        <w:ind w:left="720" w:hanging="420"/>
      </w:pPr>
    </w:lvl>
    <w:lvl w:ilvl="2">
      <w:start w:val="1"/>
      <w:numFmt w:val="decimal"/>
      <w:isLgl/>
      <w:lvlText w:val="%1.%2.%3"/>
      <w:lvlJc w:val="left"/>
      <w:pPr>
        <w:tabs>
          <w:tab w:val="num" w:pos="1020"/>
        </w:tabs>
        <w:ind w:left="1020" w:hanging="720"/>
      </w:pPr>
    </w:lvl>
    <w:lvl w:ilvl="3">
      <w:start w:val="1"/>
      <w:numFmt w:val="decimal"/>
      <w:isLgl/>
      <w:lvlText w:val="%1.%2.%3.%4"/>
      <w:lvlJc w:val="left"/>
      <w:pPr>
        <w:tabs>
          <w:tab w:val="num" w:pos="1380"/>
        </w:tabs>
        <w:ind w:left="1380" w:hanging="1080"/>
      </w:pPr>
    </w:lvl>
    <w:lvl w:ilvl="4">
      <w:start w:val="1"/>
      <w:numFmt w:val="decimal"/>
      <w:isLgl/>
      <w:lvlText w:val="%1.%2.%3.%4.%5"/>
      <w:lvlJc w:val="left"/>
      <w:pPr>
        <w:tabs>
          <w:tab w:val="num" w:pos="1380"/>
        </w:tabs>
        <w:ind w:left="1380" w:hanging="1080"/>
      </w:pPr>
    </w:lvl>
    <w:lvl w:ilvl="5">
      <w:start w:val="1"/>
      <w:numFmt w:val="decimal"/>
      <w:isLgl/>
      <w:lvlText w:val="%1.%2.%3.%4.%5.%6"/>
      <w:lvlJc w:val="left"/>
      <w:pPr>
        <w:tabs>
          <w:tab w:val="num" w:pos="1740"/>
        </w:tabs>
        <w:ind w:left="1740" w:hanging="1440"/>
      </w:pPr>
    </w:lvl>
    <w:lvl w:ilvl="6">
      <w:start w:val="1"/>
      <w:numFmt w:val="decimal"/>
      <w:isLgl/>
      <w:lvlText w:val="%1.%2.%3.%4.%5.%6.%7"/>
      <w:lvlJc w:val="left"/>
      <w:pPr>
        <w:tabs>
          <w:tab w:val="num" w:pos="1740"/>
        </w:tabs>
        <w:ind w:left="1740" w:hanging="1440"/>
      </w:pPr>
    </w:lvl>
    <w:lvl w:ilvl="7">
      <w:start w:val="1"/>
      <w:numFmt w:val="decimal"/>
      <w:isLgl/>
      <w:lvlText w:val="%1.%2.%3.%4.%5.%6.%7.%8"/>
      <w:lvlJc w:val="left"/>
      <w:pPr>
        <w:tabs>
          <w:tab w:val="num" w:pos="2100"/>
        </w:tabs>
        <w:ind w:left="2100" w:hanging="1800"/>
      </w:pPr>
    </w:lvl>
    <w:lvl w:ilvl="8">
      <w:start w:val="1"/>
      <w:numFmt w:val="decimal"/>
      <w:isLgl/>
      <w:lvlText w:val="%1.%2.%3.%4.%5.%6.%7.%8.%9"/>
      <w:lvlJc w:val="left"/>
      <w:pPr>
        <w:tabs>
          <w:tab w:val="num" w:pos="2460"/>
        </w:tabs>
        <w:ind w:left="2460" w:hanging="2160"/>
      </w:pPr>
    </w:lvl>
  </w:abstractNum>
  <w:abstractNum w:abstractNumId="1">
    <w:nsid w:val="0A9D558C"/>
    <w:multiLevelType w:val="hybridMultilevel"/>
    <w:tmpl w:val="B570273C"/>
    <w:lvl w:ilvl="0" w:tplc="DFFC56A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EE4F93"/>
    <w:multiLevelType w:val="multilevel"/>
    <w:tmpl w:val="385A5B42"/>
    <w:lvl w:ilvl="0">
      <w:start w:val="1"/>
      <w:numFmt w:val="decimal"/>
      <w:lvlText w:val="%1."/>
      <w:lvlJc w:val="left"/>
      <w:pPr>
        <w:ind w:left="1515" w:hanging="975"/>
      </w:pPr>
    </w:lvl>
    <w:lvl w:ilvl="1">
      <w:start w:val="1"/>
      <w:numFmt w:val="decimal"/>
      <w:isLgl/>
      <w:lvlText w:val="%1.%2."/>
      <w:lvlJc w:val="left"/>
      <w:pPr>
        <w:ind w:left="1260" w:hanging="720"/>
      </w:pPr>
      <w:rPr>
        <w:b/>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0F805084"/>
    <w:multiLevelType w:val="multilevel"/>
    <w:tmpl w:val="053E86E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7B6158"/>
    <w:multiLevelType w:val="hybridMultilevel"/>
    <w:tmpl w:val="0E82DD4C"/>
    <w:lvl w:ilvl="0" w:tplc="F0907DEA">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12933DE4"/>
    <w:multiLevelType w:val="multilevel"/>
    <w:tmpl w:val="AAE475DE"/>
    <w:lvl w:ilvl="0">
      <w:start w:val="1"/>
      <w:numFmt w:val="decimal"/>
      <w:lvlText w:val="%1."/>
      <w:lvlJc w:val="left"/>
      <w:pPr>
        <w:ind w:left="390" w:hanging="39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255B4DB3"/>
    <w:multiLevelType w:val="multilevel"/>
    <w:tmpl w:val="505AEB5A"/>
    <w:lvl w:ilvl="0">
      <w:start w:val="1"/>
      <w:numFmt w:val="decimal"/>
      <w:lvlText w:val="%1."/>
      <w:lvlJc w:val="left"/>
      <w:pPr>
        <w:ind w:left="660" w:hanging="360"/>
      </w:pPr>
    </w:lvl>
    <w:lvl w:ilvl="1">
      <w:start w:val="3"/>
      <w:numFmt w:val="decimal"/>
      <w:isLgl/>
      <w:lvlText w:val="%1.%2."/>
      <w:lvlJc w:val="left"/>
      <w:pPr>
        <w:ind w:left="1245" w:hanging="720"/>
      </w:pPr>
    </w:lvl>
    <w:lvl w:ilvl="2">
      <w:start w:val="1"/>
      <w:numFmt w:val="decimal"/>
      <w:isLgl/>
      <w:lvlText w:val="%1.%2.%3."/>
      <w:lvlJc w:val="left"/>
      <w:pPr>
        <w:ind w:left="1470" w:hanging="720"/>
      </w:pPr>
    </w:lvl>
    <w:lvl w:ilvl="3">
      <w:start w:val="1"/>
      <w:numFmt w:val="decimal"/>
      <w:isLgl/>
      <w:lvlText w:val="%1.%2.%3.%4."/>
      <w:lvlJc w:val="left"/>
      <w:pPr>
        <w:ind w:left="2055" w:hanging="1080"/>
      </w:pPr>
    </w:lvl>
    <w:lvl w:ilvl="4">
      <w:start w:val="1"/>
      <w:numFmt w:val="decimal"/>
      <w:isLgl/>
      <w:lvlText w:val="%1.%2.%3.%4.%5."/>
      <w:lvlJc w:val="left"/>
      <w:pPr>
        <w:ind w:left="2280" w:hanging="1080"/>
      </w:pPr>
    </w:lvl>
    <w:lvl w:ilvl="5">
      <w:start w:val="1"/>
      <w:numFmt w:val="decimal"/>
      <w:isLgl/>
      <w:lvlText w:val="%1.%2.%3.%4.%5.%6."/>
      <w:lvlJc w:val="left"/>
      <w:pPr>
        <w:ind w:left="2865" w:hanging="1440"/>
      </w:pPr>
    </w:lvl>
    <w:lvl w:ilvl="6">
      <w:start w:val="1"/>
      <w:numFmt w:val="decimal"/>
      <w:isLgl/>
      <w:lvlText w:val="%1.%2.%3.%4.%5.%6.%7."/>
      <w:lvlJc w:val="left"/>
      <w:pPr>
        <w:ind w:left="3450" w:hanging="1800"/>
      </w:pPr>
    </w:lvl>
    <w:lvl w:ilvl="7">
      <w:start w:val="1"/>
      <w:numFmt w:val="decimal"/>
      <w:isLgl/>
      <w:lvlText w:val="%1.%2.%3.%4.%5.%6.%7.%8."/>
      <w:lvlJc w:val="left"/>
      <w:pPr>
        <w:ind w:left="3675" w:hanging="1800"/>
      </w:pPr>
    </w:lvl>
    <w:lvl w:ilvl="8">
      <w:start w:val="1"/>
      <w:numFmt w:val="decimal"/>
      <w:isLgl/>
      <w:lvlText w:val="%1.%2.%3.%4.%5.%6.%7.%8.%9."/>
      <w:lvlJc w:val="left"/>
      <w:pPr>
        <w:ind w:left="4260" w:hanging="2160"/>
      </w:pPr>
    </w:lvl>
  </w:abstractNum>
  <w:abstractNum w:abstractNumId="7">
    <w:nsid w:val="2CB028B3"/>
    <w:multiLevelType w:val="hybridMultilevel"/>
    <w:tmpl w:val="43BCEDE8"/>
    <w:lvl w:ilvl="0" w:tplc="E05A8EDE">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8F2BB6"/>
    <w:multiLevelType w:val="hybridMultilevel"/>
    <w:tmpl w:val="9D3C6F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4450B"/>
    <w:multiLevelType w:val="multilevel"/>
    <w:tmpl w:val="DAC66C40"/>
    <w:lvl w:ilvl="0">
      <w:start w:val="1"/>
      <w:numFmt w:val="decimal"/>
      <w:lvlText w:val="%1."/>
      <w:lvlJc w:val="left"/>
      <w:pPr>
        <w:ind w:left="390" w:hanging="39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nsid w:val="32E077C3"/>
    <w:multiLevelType w:val="hybridMultilevel"/>
    <w:tmpl w:val="99643722"/>
    <w:lvl w:ilvl="0" w:tplc="2CB6A904">
      <w:start w:val="4"/>
      <w:numFmt w:val="decimal"/>
      <w:lvlText w:val="%1."/>
      <w:lvlJc w:val="left"/>
      <w:pPr>
        <w:ind w:left="10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4C4725"/>
    <w:multiLevelType w:val="hybridMultilevel"/>
    <w:tmpl w:val="95044D2E"/>
    <w:lvl w:ilvl="0" w:tplc="C41E3500">
      <w:start w:val="2"/>
      <w:numFmt w:val="decimal"/>
      <w:lvlText w:val="%1)"/>
      <w:lvlJc w:val="left"/>
      <w:pPr>
        <w:ind w:left="927"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503787"/>
    <w:multiLevelType w:val="hybridMultilevel"/>
    <w:tmpl w:val="0EBCA776"/>
    <w:lvl w:ilvl="0" w:tplc="787A5FF8">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B082C7B"/>
    <w:multiLevelType w:val="hybridMultilevel"/>
    <w:tmpl w:val="284E853C"/>
    <w:lvl w:ilvl="0" w:tplc="F6584EB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5675144F"/>
    <w:multiLevelType w:val="multilevel"/>
    <w:tmpl w:val="7B306C12"/>
    <w:lvl w:ilvl="0">
      <w:start w:val="1"/>
      <w:numFmt w:val="decimal"/>
      <w:lvlText w:val="%1."/>
      <w:lvlJc w:val="left"/>
      <w:pPr>
        <w:ind w:left="390" w:hanging="390"/>
      </w:pPr>
      <w:rPr>
        <w:rFonts w:hint="default"/>
      </w:rPr>
    </w:lvl>
    <w:lvl w:ilvl="1">
      <w:start w:val="4"/>
      <w:numFmt w:val="decimal"/>
      <w:lvlText w:val="%1.%2."/>
      <w:lvlJc w:val="left"/>
      <w:pPr>
        <w:ind w:left="126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nsid w:val="64090404"/>
    <w:multiLevelType w:val="multilevel"/>
    <w:tmpl w:val="011A9BC6"/>
    <w:lvl w:ilvl="0">
      <w:start w:val="1"/>
      <w:numFmt w:val="decimal"/>
      <w:lvlText w:val="%1."/>
      <w:lvlJc w:val="left"/>
      <w:pPr>
        <w:ind w:left="390" w:hanging="390"/>
      </w:pPr>
      <w:rPr>
        <w:rFonts w:hint="default"/>
      </w:rPr>
    </w:lvl>
    <w:lvl w:ilvl="1">
      <w:start w:val="5"/>
      <w:numFmt w:val="decimal"/>
      <w:lvlText w:val="%1.%2."/>
      <w:lvlJc w:val="left"/>
      <w:pPr>
        <w:ind w:left="126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65AF390A"/>
    <w:multiLevelType w:val="multilevel"/>
    <w:tmpl w:val="EFC61536"/>
    <w:lvl w:ilvl="0">
      <w:start w:val="1"/>
      <w:numFmt w:val="decimal"/>
      <w:lvlText w:val="%1."/>
      <w:lvlJc w:val="left"/>
      <w:pPr>
        <w:ind w:left="390" w:hanging="390"/>
      </w:pPr>
      <w:rPr>
        <w:rFonts w:hint="default"/>
        <w:b/>
        <w:color w:val="auto"/>
      </w:rPr>
    </w:lvl>
    <w:lvl w:ilvl="1">
      <w:start w:val="1"/>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840" w:hanging="1800"/>
      </w:pPr>
      <w:rPr>
        <w:rFonts w:hint="default"/>
        <w:b/>
        <w:color w:val="auto"/>
      </w:rPr>
    </w:lvl>
    <w:lvl w:ilvl="8">
      <w:start w:val="1"/>
      <w:numFmt w:val="decimal"/>
      <w:lvlText w:val="%1.%2.%3.%4.%5.%6.%7.%8.%9."/>
      <w:lvlJc w:val="left"/>
      <w:pPr>
        <w:ind w:left="7560" w:hanging="1800"/>
      </w:pPr>
      <w:rPr>
        <w:rFonts w:hint="default"/>
        <w:b/>
        <w:color w:val="auto"/>
      </w:rPr>
    </w:lvl>
  </w:abstractNum>
  <w:abstractNum w:abstractNumId="17">
    <w:nsid w:val="66004CEC"/>
    <w:multiLevelType w:val="hybridMultilevel"/>
    <w:tmpl w:val="8DFC7E02"/>
    <w:lvl w:ilvl="0" w:tplc="9A880462">
      <w:start w:val="1"/>
      <w:numFmt w:val="decimal"/>
      <w:lvlText w:val="%1)"/>
      <w:lvlJc w:val="left"/>
      <w:pPr>
        <w:ind w:left="885" w:hanging="360"/>
      </w:pPr>
      <w:rPr>
        <w:rFonts w:hint="default"/>
        <w:b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6802633B"/>
    <w:multiLevelType w:val="hybridMultilevel"/>
    <w:tmpl w:val="70B8B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B72825"/>
    <w:multiLevelType w:val="multilevel"/>
    <w:tmpl w:val="B7D4CE72"/>
    <w:lvl w:ilvl="0">
      <w:start w:val="1"/>
      <w:numFmt w:val="decimal"/>
      <w:lvlText w:val="%1."/>
      <w:lvlJc w:val="left"/>
    </w:lvl>
    <w:lvl w:ilvl="1">
      <w:start w:val="1"/>
      <w:numFmt w:val="decimal"/>
      <w:lvlText w:val="%2."/>
      <w:lvlJc w:val="left"/>
    </w:lvl>
    <w:lvl w:ilvl="2">
      <w:start w:val="4"/>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6E0E547D"/>
    <w:multiLevelType w:val="multilevel"/>
    <w:tmpl w:val="16B6A42A"/>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7B3167CC"/>
    <w:multiLevelType w:val="multilevel"/>
    <w:tmpl w:val="B7D4CE72"/>
    <w:lvl w:ilvl="0">
      <w:start w:val="1"/>
      <w:numFmt w:val="decimal"/>
      <w:lvlText w:val="%1."/>
      <w:lvlJc w:val="left"/>
    </w:lvl>
    <w:lvl w:ilvl="1">
      <w:start w:val="1"/>
      <w:numFmt w:val="decimal"/>
      <w:lvlText w:val="%2."/>
      <w:lvlJc w:val="left"/>
    </w:lvl>
    <w:lvl w:ilvl="2">
      <w:start w:val="4"/>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F2626B0"/>
    <w:multiLevelType w:val="multilevel"/>
    <w:tmpl w:val="C0C26994"/>
    <w:lvl w:ilvl="0">
      <w:start w:val="1"/>
      <w:numFmt w:val="decimal"/>
      <w:lvlText w:val="%1."/>
      <w:lvlJc w:val="left"/>
      <w:pPr>
        <w:ind w:left="390" w:hanging="39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8"/>
  </w:num>
  <w:num w:numId="2">
    <w:abstractNumId w:val="8"/>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7"/>
  </w:num>
  <w:num w:numId="14">
    <w:abstractNumId w:val="11"/>
  </w:num>
  <w:num w:numId="15">
    <w:abstractNumId w:val="10"/>
  </w:num>
  <w:num w:numId="16">
    <w:abstractNumId w:val="20"/>
  </w:num>
  <w:num w:numId="17">
    <w:abstractNumId w:val="12"/>
  </w:num>
  <w:num w:numId="18">
    <w:abstractNumId w:val="17"/>
  </w:num>
  <w:num w:numId="19">
    <w:abstractNumId w:val="13"/>
  </w:num>
  <w:num w:numId="20">
    <w:abstractNumId w:val="4"/>
  </w:num>
  <w:num w:numId="21">
    <w:abstractNumId w:val="14"/>
  </w:num>
  <w:num w:numId="22">
    <w:abstractNumId w:val="15"/>
  </w:num>
  <w:num w:numId="23">
    <w:abstractNumId w:val="22"/>
  </w:num>
  <w:num w:numId="24">
    <w:abstractNumId w:val="9"/>
  </w:num>
  <w:num w:numId="25">
    <w:abstractNumId w:val="16"/>
  </w:num>
  <w:num w:numId="26">
    <w:abstractNumId w:val="19"/>
  </w:num>
  <w:num w:numId="27">
    <w:abstractNumId w:val="21"/>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40A"/>
    <w:rsid w:val="000005B5"/>
    <w:rsid w:val="000013C5"/>
    <w:rsid w:val="0001160D"/>
    <w:rsid w:val="0001185F"/>
    <w:rsid w:val="00012F85"/>
    <w:rsid w:val="00016613"/>
    <w:rsid w:val="00022BA2"/>
    <w:rsid w:val="000248C8"/>
    <w:rsid w:val="00025F0E"/>
    <w:rsid w:val="00034E6D"/>
    <w:rsid w:val="000351F7"/>
    <w:rsid w:val="00036EEE"/>
    <w:rsid w:val="0004104B"/>
    <w:rsid w:val="00042668"/>
    <w:rsid w:val="00044D4D"/>
    <w:rsid w:val="00046541"/>
    <w:rsid w:val="00046E1A"/>
    <w:rsid w:val="000525FE"/>
    <w:rsid w:val="00056D09"/>
    <w:rsid w:val="00062E0A"/>
    <w:rsid w:val="00063843"/>
    <w:rsid w:val="000674A6"/>
    <w:rsid w:val="000674B3"/>
    <w:rsid w:val="00071292"/>
    <w:rsid w:val="000727E8"/>
    <w:rsid w:val="00073E6D"/>
    <w:rsid w:val="00077BA0"/>
    <w:rsid w:val="00084C14"/>
    <w:rsid w:val="00086BC7"/>
    <w:rsid w:val="000876B9"/>
    <w:rsid w:val="0009015D"/>
    <w:rsid w:val="00093DE8"/>
    <w:rsid w:val="000A142B"/>
    <w:rsid w:val="000A2D4E"/>
    <w:rsid w:val="000A5EC7"/>
    <w:rsid w:val="000A66B1"/>
    <w:rsid w:val="000B07F3"/>
    <w:rsid w:val="000B1570"/>
    <w:rsid w:val="000B1976"/>
    <w:rsid w:val="000B468F"/>
    <w:rsid w:val="000B5B85"/>
    <w:rsid w:val="000B621D"/>
    <w:rsid w:val="000B78D3"/>
    <w:rsid w:val="000C14C6"/>
    <w:rsid w:val="000C39E9"/>
    <w:rsid w:val="000C4845"/>
    <w:rsid w:val="000C5268"/>
    <w:rsid w:val="000C78B2"/>
    <w:rsid w:val="000D3860"/>
    <w:rsid w:val="000D460C"/>
    <w:rsid w:val="000E2970"/>
    <w:rsid w:val="000E3FC2"/>
    <w:rsid w:val="000E458A"/>
    <w:rsid w:val="000E5B7A"/>
    <w:rsid w:val="000F0027"/>
    <w:rsid w:val="000F434A"/>
    <w:rsid w:val="000F5788"/>
    <w:rsid w:val="000F6380"/>
    <w:rsid w:val="00100645"/>
    <w:rsid w:val="001008E1"/>
    <w:rsid w:val="00100C23"/>
    <w:rsid w:val="00101D7E"/>
    <w:rsid w:val="00102BDA"/>
    <w:rsid w:val="00104A63"/>
    <w:rsid w:val="0011145B"/>
    <w:rsid w:val="0011305D"/>
    <w:rsid w:val="0012148A"/>
    <w:rsid w:val="00121FD2"/>
    <w:rsid w:val="00122B8B"/>
    <w:rsid w:val="0012537D"/>
    <w:rsid w:val="00125BAA"/>
    <w:rsid w:val="001275F8"/>
    <w:rsid w:val="00130763"/>
    <w:rsid w:val="001356CD"/>
    <w:rsid w:val="00136C87"/>
    <w:rsid w:val="001406CD"/>
    <w:rsid w:val="0014157B"/>
    <w:rsid w:val="00145034"/>
    <w:rsid w:val="00147777"/>
    <w:rsid w:val="00150961"/>
    <w:rsid w:val="0015442B"/>
    <w:rsid w:val="00154526"/>
    <w:rsid w:val="00154CDB"/>
    <w:rsid w:val="00156959"/>
    <w:rsid w:val="00156DCE"/>
    <w:rsid w:val="00160762"/>
    <w:rsid w:val="001621D7"/>
    <w:rsid w:val="00163AAF"/>
    <w:rsid w:val="00163BC8"/>
    <w:rsid w:val="00163DB0"/>
    <w:rsid w:val="00165943"/>
    <w:rsid w:val="00165AB3"/>
    <w:rsid w:val="0017039E"/>
    <w:rsid w:val="0018044D"/>
    <w:rsid w:val="001806F4"/>
    <w:rsid w:val="00180A1E"/>
    <w:rsid w:val="0018253C"/>
    <w:rsid w:val="00184BF0"/>
    <w:rsid w:val="001850C6"/>
    <w:rsid w:val="00193987"/>
    <w:rsid w:val="00195A64"/>
    <w:rsid w:val="00195F36"/>
    <w:rsid w:val="001974AD"/>
    <w:rsid w:val="00197A26"/>
    <w:rsid w:val="001A6CA2"/>
    <w:rsid w:val="001B045D"/>
    <w:rsid w:val="001B052A"/>
    <w:rsid w:val="001B2A83"/>
    <w:rsid w:val="001B5BA1"/>
    <w:rsid w:val="001B601A"/>
    <w:rsid w:val="001B75BD"/>
    <w:rsid w:val="001C1FEE"/>
    <w:rsid w:val="001C3A64"/>
    <w:rsid w:val="001D13A3"/>
    <w:rsid w:val="001D1AFE"/>
    <w:rsid w:val="001D1EFB"/>
    <w:rsid w:val="001D3F5D"/>
    <w:rsid w:val="001D60DE"/>
    <w:rsid w:val="001D7CF0"/>
    <w:rsid w:val="001E1868"/>
    <w:rsid w:val="001E2A4B"/>
    <w:rsid w:val="001F0A85"/>
    <w:rsid w:val="001F18A1"/>
    <w:rsid w:val="001F3083"/>
    <w:rsid w:val="001F336C"/>
    <w:rsid w:val="00203176"/>
    <w:rsid w:val="0020535D"/>
    <w:rsid w:val="00205362"/>
    <w:rsid w:val="00205B2C"/>
    <w:rsid w:val="00210772"/>
    <w:rsid w:val="00210E09"/>
    <w:rsid w:val="002135ED"/>
    <w:rsid w:val="00216392"/>
    <w:rsid w:val="0022014D"/>
    <w:rsid w:val="0022201C"/>
    <w:rsid w:val="0022753F"/>
    <w:rsid w:val="00227FD9"/>
    <w:rsid w:val="00231B77"/>
    <w:rsid w:val="00234C23"/>
    <w:rsid w:val="0023661B"/>
    <w:rsid w:val="002369D9"/>
    <w:rsid w:val="002411A0"/>
    <w:rsid w:val="00244263"/>
    <w:rsid w:val="0025009B"/>
    <w:rsid w:val="00253356"/>
    <w:rsid w:val="002559B1"/>
    <w:rsid w:val="00256042"/>
    <w:rsid w:val="00261BBE"/>
    <w:rsid w:val="00263631"/>
    <w:rsid w:val="002640B6"/>
    <w:rsid w:val="002656AA"/>
    <w:rsid w:val="00267FEF"/>
    <w:rsid w:val="0027755B"/>
    <w:rsid w:val="00277FE8"/>
    <w:rsid w:val="0028016C"/>
    <w:rsid w:val="00280F6F"/>
    <w:rsid w:val="00284A1B"/>
    <w:rsid w:val="002869E4"/>
    <w:rsid w:val="002875CC"/>
    <w:rsid w:val="00291E00"/>
    <w:rsid w:val="0029302D"/>
    <w:rsid w:val="00293067"/>
    <w:rsid w:val="0029720D"/>
    <w:rsid w:val="002A28B9"/>
    <w:rsid w:val="002A3BD3"/>
    <w:rsid w:val="002A4409"/>
    <w:rsid w:val="002A4421"/>
    <w:rsid w:val="002A6D07"/>
    <w:rsid w:val="002B0FFB"/>
    <w:rsid w:val="002B2489"/>
    <w:rsid w:val="002B65BA"/>
    <w:rsid w:val="002C0240"/>
    <w:rsid w:val="002C2889"/>
    <w:rsid w:val="002C6626"/>
    <w:rsid w:val="002C769D"/>
    <w:rsid w:val="002D7158"/>
    <w:rsid w:val="002E4367"/>
    <w:rsid w:val="002F05D9"/>
    <w:rsid w:val="002F2512"/>
    <w:rsid w:val="002F3E4B"/>
    <w:rsid w:val="002F61D7"/>
    <w:rsid w:val="00300A37"/>
    <w:rsid w:val="00302034"/>
    <w:rsid w:val="003058A8"/>
    <w:rsid w:val="00305E14"/>
    <w:rsid w:val="00306C9A"/>
    <w:rsid w:val="00311039"/>
    <w:rsid w:val="00311F40"/>
    <w:rsid w:val="003136CF"/>
    <w:rsid w:val="0031422B"/>
    <w:rsid w:val="00315DC7"/>
    <w:rsid w:val="00317F32"/>
    <w:rsid w:val="00320C08"/>
    <w:rsid w:val="0032137D"/>
    <w:rsid w:val="00321550"/>
    <w:rsid w:val="00324036"/>
    <w:rsid w:val="0032467C"/>
    <w:rsid w:val="00324AD9"/>
    <w:rsid w:val="0033116F"/>
    <w:rsid w:val="00337596"/>
    <w:rsid w:val="00340330"/>
    <w:rsid w:val="00343077"/>
    <w:rsid w:val="00350F7C"/>
    <w:rsid w:val="0035679F"/>
    <w:rsid w:val="00362858"/>
    <w:rsid w:val="003677D9"/>
    <w:rsid w:val="0037027E"/>
    <w:rsid w:val="003704E2"/>
    <w:rsid w:val="003719D1"/>
    <w:rsid w:val="003738F9"/>
    <w:rsid w:val="003768E2"/>
    <w:rsid w:val="003802B4"/>
    <w:rsid w:val="00381BB4"/>
    <w:rsid w:val="003867CB"/>
    <w:rsid w:val="003925B0"/>
    <w:rsid w:val="00394F6A"/>
    <w:rsid w:val="00397B9F"/>
    <w:rsid w:val="003A1914"/>
    <w:rsid w:val="003A1AAF"/>
    <w:rsid w:val="003A49F6"/>
    <w:rsid w:val="003A542F"/>
    <w:rsid w:val="003A5DD8"/>
    <w:rsid w:val="003B06BA"/>
    <w:rsid w:val="003B09FC"/>
    <w:rsid w:val="003B12B7"/>
    <w:rsid w:val="003B21A5"/>
    <w:rsid w:val="003B255E"/>
    <w:rsid w:val="003B2AC1"/>
    <w:rsid w:val="003B2BB9"/>
    <w:rsid w:val="003B2C8A"/>
    <w:rsid w:val="003B36BF"/>
    <w:rsid w:val="003B4A81"/>
    <w:rsid w:val="003C31F7"/>
    <w:rsid w:val="003C40E0"/>
    <w:rsid w:val="003C5CC1"/>
    <w:rsid w:val="003C712B"/>
    <w:rsid w:val="003C7DB3"/>
    <w:rsid w:val="003D07F7"/>
    <w:rsid w:val="003D28A1"/>
    <w:rsid w:val="003D713A"/>
    <w:rsid w:val="003E1E61"/>
    <w:rsid w:val="003E2860"/>
    <w:rsid w:val="003E4401"/>
    <w:rsid w:val="003E730F"/>
    <w:rsid w:val="003F5DFF"/>
    <w:rsid w:val="004001EC"/>
    <w:rsid w:val="00403C90"/>
    <w:rsid w:val="0040456F"/>
    <w:rsid w:val="00412ABE"/>
    <w:rsid w:val="004144E2"/>
    <w:rsid w:val="00415E38"/>
    <w:rsid w:val="004255AD"/>
    <w:rsid w:val="00425845"/>
    <w:rsid w:val="004278D4"/>
    <w:rsid w:val="00430524"/>
    <w:rsid w:val="00431582"/>
    <w:rsid w:val="004319ED"/>
    <w:rsid w:val="00434E44"/>
    <w:rsid w:val="00443BBB"/>
    <w:rsid w:val="00443C3E"/>
    <w:rsid w:val="00443F90"/>
    <w:rsid w:val="00445420"/>
    <w:rsid w:val="00452B1E"/>
    <w:rsid w:val="00453856"/>
    <w:rsid w:val="00453F4D"/>
    <w:rsid w:val="00454DFB"/>
    <w:rsid w:val="00457B02"/>
    <w:rsid w:val="00463537"/>
    <w:rsid w:val="004651E4"/>
    <w:rsid w:val="00471E2C"/>
    <w:rsid w:val="00472B8E"/>
    <w:rsid w:val="00480483"/>
    <w:rsid w:val="0048285E"/>
    <w:rsid w:val="00483636"/>
    <w:rsid w:val="00485165"/>
    <w:rsid w:val="00485787"/>
    <w:rsid w:val="00492ABB"/>
    <w:rsid w:val="004948AA"/>
    <w:rsid w:val="004A0704"/>
    <w:rsid w:val="004A1731"/>
    <w:rsid w:val="004A50E4"/>
    <w:rsid w:val="004B28C4"/>
    <w:rsid w:val="004B311E"/>
    <w:rsid w:val="004B5D60"/>
    <w:rsid w:val="004B6664"/>
    <w:rsid w:val="004B70F8"/>
    <w:rsid w:val="004C1992"/>
    <w:rsid w:val="004C3975"/>
    <w:rsid w:val="004C5427"/>
    <w:rsid w:val="004C5563"/>
    <w:rsid w:val="004C6B0C"/>
    <w:rsid w:val="004D0968"/>
    <w:rsid w:val="004D1EB5"/>
    <w:rsid w:val="004D272A"/>
    <w:rsid w:val="004D4E19"/>
    <w:rsid w:val="004D512F"/>
    <w:rsid w:val="004D54B6"/>
    <w:rsid w:val="004D58E6"/>
    <w:rsid w:val="004D771E"/>
    <w:rsid w:val="004E047A"/>
    <w:rsid w:val="004E2131"/>
    <w:rsid w:val="004E2DA1"/>
    <w:rsid w:val="004E5B72"/>
    <w:rsid w:val="004E5FA4"/>
    <w:rsid w:val="004F0098"/>
    <w:rsid w:val="004F07F3"/>
    <w:rsid w:val="004F15BF"/>
    <w:rsid w:val="004F212C"/>
    <w:rsid w:val="004F6B2D"/>
    <w:rsid w:val="00501A02"/>
    <w:rsid w:val="00504932"/>
    <w:rsid w:val="00505C35"/>
    <w:rsid w:val="005063F5"/>
    <w:rsid w:val="005069A6"/>
    <w:rsid w:val="00506F42"/>
    <w:rsid w:val="00510502"/>
    <w:rsid w:val="00510E98"/>
    <w:rsid w:val="00513672"/>
    <w:rsid w:val="00515379"/>
    <w:rsid w:val="00516929"/>
    <w:rsid w:val="00520D4A"/>
    <w:rsid w:val="00524945"/>
    <w:rsid w:val="00530229"/>
    <w:rsid w:val="0053336A"/>
    <w:rsid w:val="005353F5"/>
    <w:rsid w:val="00535F40"/>
    <w:rsid w:val="005362AC"/>
    <w:rsid w:val="005378C9"/>
    <w:rsid w:val="00542BA5"/>
    <w:rsid w:val="005466AA"/>
    <w:rsid w:val="00547B22"/>
    <w:rsid w:val="00550431"/>
    <w:rsid w:val="00550ABE"/>
    <w:rsid w:val="00552D33"/>
    <w:rsid w:val="00553FB4"/>
    <w:rsid w:val="005545DE"/>
    <w:rsid w:val="005548ED"/>
    <w:rsid w:val="005628D3"/>
    <w:rsid w:val="00562DAC"/>
    <w:rsid w:val="00571615"/>
    <w:rsid w:val="00572D51"/>
    <w:rsid w:val="00573633"/>
    <w:rsid w:val="00574131"/>
    <w:rsid w:val="00576601"/>
    <w:rsid w:val="00576D7E"/>
    <w:rsid w:val="0057773A"/>
    <w:rsid w:val="00577DBC"/>
    <w:rsid w:val="0058476B"/>
    <w:rsid w:val="00587327"/>
    <w:rsid w:val="00590D08"/>
    <w:rsid w:val="005921B8"/>
    <w:rsid w:val="00593B2A"/>
    <w:rsid w:val="005945AC"/>
    <w:rsid w:val="005978A3"/>
    <w:rsid w:val="005A0E8B"/>
    <w:rsid w:val="005A1A06"/>
    <w:rsid w:val="005A5C6C"/>
    <w:rsid w:val="005A6D4D"/>
    <w:rsid w:val="005A6F69"/>
    <w:rsid w:val="005A7B34"/>
    <w:rsid w:val="005B0879"/>
    <w:rsid w:val="005B3202"/>
    <w:rsid w:val="005B55CB"/>
    <w:rsid w:val="005B6EA4"/>
    <w:rsid w:val="005B7E65"/>
    <w:rsid w:val="005C043C"/>
    <w:rsid w:val="005C342C"/>
    <w:rsid w:val="005C4F97"/>
    <w:rsid w:val="005D6B58"/>
    <w:rsid w:val="005D6F53"/>
    <w:rsid w:val="005E3C35"/>
    <w:rsid w:val="005E423C"/>
    <w:rsid w:val="005E526F"/>
    <w:rsid w:val="005F20C3"/>
    <w:rsid w:val="005F44CD"/>
    <w:rsid w:val="005F49B5"/>
    <w:rsid w:val="005F5C65"/>
    <w:rsid w:val="005F7ECA"/>
    <w:rsid w:val="0060345F"/>
    <w:rsid w:val="00606DEA"/>
    <w:rsid w:val="006079AD"/>
    <w:rsid w:val="006127B3"/>
    <w:rsid w:val="00616E90"/>
    <w:rsid w:val="00616FF3"/>
    <w:rsid w:val="00623973"/>
    <w:rsid w:val="00625C1B"/>
    <w:rsid w:val="00625F3D"/>
    <w:rsid w:val="00631D01"/>
    <w:rsid w:val="0063296A"/>
    <w:rsid w:val="00632F36"/>
    <w:rsid w:val="0063324D"/>
    <w:rsid w:val="00633684"/>
    <w:rsid w:val="00635FF0"/>
    <w:rsid w:val="006428EF"/>
    <w:rsid w:val="00642E61"/>
    <w:rsid w:val="00647CAD"/>
    <w:rsid w:val="0065551E"/>
    <w:rsid w:val="006558D0"/>
    <w:rsid w:val="00660C5A"/>
    <w:rsid w:val="00661DDC"/>
    <w:rsid w:val="00671750"/>
    <w:rsid w:val="006727A1"/>
    <w:rsid w:val="00673645"/>
    <w:rsid w:val="00674704"/>
    <w:rsid w:val="00677E66"/>
    <w:rsid w:val="006801F6"/>
    <w:rsid w:val="0068530D"/>
    <w:rsid w:val="00685D0F"/>
    <w:rsid w:val="00687B34"/>
    <w:rsid w:val="00690992"/>
    <w:rsid w:val="00690B47"/>
    <w:rsid w:val="006918FF"/>
    <w:rsid w:val="00691E0F"/>
    <w:rsid w:val="00693A70"/>
    <w:rsid w:val="006A0776"/>
    <w:rsid w:val="006A07A6"/>
    <w:rsid w:val="006A082C"/>
    <w:rsid w:val="006A0BB9"/>
    <w:rsid w:val="006A3A6A"/>
    <w:rsid w:val="006A428F"/>
    <w:rsid w:val="006A4FD0"/>
    <w:rsid w:val="006A50F5"/>
    <w:rsid w:val="006A51AD"/>
    <w:rsid w:val="006A5398"/>
    <w:rsid w:val="006B0B9B"/>
    <w:rsid w:val="006B0E54"/>
    <w:rsid w:val="006B5076"/>
    <w:rsid w:val="006B6958"/>
    <w:rsid w:val="006C21C8"/>
    <w:rsid w:val="006C7298"/>
    <w:rsid w:val="006C7E4A"/>
    <w:rsid w:val="006D1781"/>
    <w:rsid w:val="006D4002"/>
    <w:rsid w:val="006D43DF"/>
    <w:rsid w:val="006D4972"/>
    <w:rsid w:val="006D55B6"/>
    <w:rsid w:val="006D5FE0"/>
    <w:rsid w:val="006D6013"/>
    <w:rsid w:val="006E084F"/>
    <w:rsid w:val="006E1C82"/>
    <w:rsid w:val="006E2985"/>
    <w:rsid w:val="006F070E"/>
    <w:rsid w:val="006F0E9A"/>
    <w:rsid w:val="006F16E8"/>
    <w:rsid w:val="006F5976"/>
    <w:rsid w:val="00703C2D"/>
    <w:rsid w:val="00704E1A"/>
    <w:rsid w:val="00705C29"/>
    <w:rsid w:val="0070648F"/>
    <w:rsid w:val="0070671C"/>
    <w:rsid w:val="0071009C"/>
    <w:rsid w:val="0071061B"/>
    <w:rsid w:val="00711AB0"/>
    <w:rsid w:val="0071308B"/>
    <w:rsid w:val="007215F7"/>
    <w:rsid w:val="00722799"/>
    <w:rsid w:val="007321AE"/>
    <w:rsid w:val="00733167"/>
    <w:rsid w:val="00740440"/>
    <w:rsid w:val="007408B7"/>
    <w:rsid w:val="00743E14"/>
    <w:rsid w:val="007450A2"/>
    <w:rsid w:val="00745673"/>
    <w:rsid w:val="007478AF"/>
    <w:rsid w:val="007528E3"/>
    <w:rsid w:val="00752C05"/>
    <w:rsid w:val="00754129"/>
    <w:rsid w:val="007606C3"/>
    <w:rsid w:val="0076475B"/>
    <w:rsid w:val="00766559"/>
    <w:rsid w:val="00773228"/>
    <w:rsid w:val="00773448"/>
    <w:rsid w:val="007740E9"/>
    <w:rsid w:val="00782676"/>
    <w:rsid w:val="00784A64"/>
    <w:rsid w:val="00787C9A"/>
    <w:rsid w:val="007937FC"/>
    <w:rsid w:val="00794369"/>
    <w:rsid w:val="00796ACC"/>
    <w:rsid w:val="0079798B"/>
    <w:rsid w:val="007A054E"/>
    <w:rsid w:val="007A1A6A"/>
    <w:rsid w:val="007A1F33"/>
    <w:rsid w:val="007A24CD"/>
    <w:rsid w:val="007A29E5"/>
    <w:rsid w:val="007A642A"/>
    <w:rsid w:val="007A754C"/>
    <w:rsid w:val="007B08B2"/>
    <w:rsid w:val="007B654C"/>
    <w:rsid w:val="007B677A"/>
    <w:rsid w:val="007B68DE"/>
    <w:rsid w:val="007B7738"/>
    <w:rsid w:val="007C188E"/>
    <w:rsid w:val="007C5C95"/>
    <w:rsid w:val="007D327C"/>
    <w:rsid w:val="007D39C2"/>
    <w:rsid w:val="007D3A6A"/>
    <w:rsid w:val="007D440A"/>
    <w:rsid w:val="007D481D"/>
    <w:rsid w:val="007D7565"/>
    <w:rsid w:val="007E63AA"/>
    <w:rsid w:val="007E7686"/>
    <w:rsid w:val="007F3FE0"/>
    <w:rsid w:val="007F5BAB"/>
    <w:rsid w:val="00817C4B"/>
    <w:rsid w:val="008214D7"/>
    <w:rsid w:val="00827097"/>
    <w:rsid w:val="008343FC"/>
    <w:rsid w:val="008357E8"/>
    <w:rsid w:val="0084310C"/>
    <w:rsid w:val="00844EFC"/>
    <w:rsid w:val="00853A5F"/>
    <w:rsid w:val="00853F69"/>
    <w:rsid w:val="00856F38"/>
    <w:rsid w:val="008619DD"/>
    <w:rsid w:val="00862ACC"/>
    <w:rsid w:val="00863C67"/>
    <w:rsid w:val="00864095"/>
    <w:rsid w:val="0087025C"/>
    <w:rsid w:val="00870D10"/>
    <w:rsid w:val="0087163B"/>
    <w:rsid w:val="008716E1"/>
    <w:rsid w:val="00872145"/>
    <w:rsid w:val="00874B8E"/>
    <w:rsid w:val="008802CB"/>
    <w:rsid w:val="0088387C"/>
    <w:rsid w:val="00884791"/>
    <w:rsid w:val="00887998"/>
    <w:rsid w:val="008A5364"/>
    <w:rsid w:val="008A7070"/>
    <w:rsid w:val="008A79FA"/>
    <w:rsid w:val="008B140C"/>
    <w:rsid w:val="008B2651"/>
    <w:rsid w:val="008B62DE"/>
    <w:rsid w:val="008B631A"/>
    <w:rsid w:val="008C1481"/>
    <w:rsid w:val="008C1FEA"/>
    <w:rsid w:val="008D6D13"/>
    <w:rsid w:val="008F0A83"/>
    <w:rsid w:val="00900820"/>
    <w:rsid w:val="009015F1"/>
    <w:rsid w:val="00903793"/>
    <w:rsid w:val="00904A96"/>
    <w:rsid w:val="009063B6"/>
    <w:rsid w:val="009111D8"/>
    <w:rsid w:val="009137BE"/>
    <w:rsid w:val="009174EF"/>
    <w:rsid w:val="009178A8"/>
    <w:rsid w:val="00920B2F"/>
    <w:rsid w:val="00921EEC"/>
    <w:rsid w:val="00923B7E"/>
    <w:rsid w:val="00932808"/>
    <w:rsid w:val="0093318C"/>
    <w:rsid w:val="009415AB"/>
    <w:rsid w:val="0094237D"/>
    <w:rsid w:val="009434D4"/>
    <w:rsid w:val="009435A7"/>
    <w:rsid w:val="00945129"/>
    <w:rsid w:val="00947078"/>
    <w:rsid w:val="00950229"/>
    <w:rsid w:val="0095370D"/>
    <w:rsid w:val="00956228"/>
    <w:rsid w:val="009566D3"/>
    <w:rsid w:val="0096363A"/>
    <w:rsid w:val="0096648B"/>
    <w:rsid w:val="00973E15"/>
    <w:rsid w:val="00974098"/>
    <w:rsid w:val="0097687C"/>
    <w:rsid w:val="00980F9B"/>
    <w:rsid w:val="00982D1D"/>
    <w:rsid w:val="00986D56"/>
    <w:rsid w:val="00987892"/>
    <w:rsid w:val="0099041F"/>
    <w:rsid w:val="00991D82"/>
    <w:rsid w:val="009A24AB"/>
    <w:rsid w:val="009A583B"/>
    <w:rsid w:val="009A7CD9"/>
    <w:rsid w:val="009A7D89"/>
    <w:rsid w:val="009B3FE2"/>
    <w:rsid w:val="009B52E2"/>
    <w:rsid w:val="009B558A"/>
    <w:rsid w:val="009B5986"/>
    <w:rsid w:val="009B6867"/>
    <w:rsid w:val="009C41F8"/>
    <w:rsid w:val="009C76FE"/>
    <w:rsid w:val="009D57E4"/>
    <w:rsid w:val="009D6807"/>
    <w:rsid w:val="009E406D"/>
    <w:rsid w:val="009E70DC"/>
    <w:rsid w:val="009E7E50"/>
    <w:rsid w:val="009F3093"/>
    <w:rsid w:val="009F3383"/>
    <w:rsid w:val="009F5CCB"/>
    <w:rsid w:val="009F6554"/>
    <w:rsid w:val="00A02331"/>
    <w:rsid w:val="00A0322E"/>
    <w:rsid w:val="00A03F32"/>
    <w:rsid w:val="00A045D7"/>
    <w:rsid w:val="00A05EE9"/>
    <w:rsid w:val="00A07DD9"/>
    <w:rsid w:val="00A13F71"/>
    <w:rsid w:val="00A14B5E"/>
    <w:rsid w:val="00A15110"/>
    <w:rsid w:val="00A1694D"/>
    <w:rsid w:val="00A21ED3"/>
    <w:rsid w:val="00A25D0F"/>
    <w:rsid w:val="00A26313"/>
    <w:rsid w:val="00A320EC"/>
    <w:rsid w:val="00A34321"/>
    <w:rsid w:val="00A40D2F"/>
    <w:rsid w:val="00A41943"/>
    <w:rsid w:val="00A43A0B"/>
    <w:rsid w:val="00A51CA2"/>
    <w:rsid w:val="00A52A5D"/>
    <w:rsid w:val="00A61B45"/>
    <w:rsid w:val="00A6277A"/>
    <w:rsid w:val="00A65810"/>
    <w:rsid w:val="00A73CEC"/>
    <w:rsid w:val="00A73DF3"/>
    <w:rsid w:val="00A80766"/>
    <w:rsid w:val="00A8698C"/>
    <w:rsid w:val="00A955DD"/>
    <w:rsid w:val="00AA59E9"/>
    <w:rsid w:val="00AA7462"/>
    <w:rsid w:val="00AB0FE6"/>
    <w:rsid w:val="00AB45C6"/>
    <w:rsid w:val="00AB4685"/>
    <w:rsid w:val="00AB51B5"/>
    <w:rsid w:val="00AB5C0B"/>
    <w:rsid w:val="00AC0D21"/>
    <w:rsid w:val="00AC4E15"/>
    <w:rsid w:val="00AC5AA8"/>
    <w:rsid w:val="00AC6D0E"/>
    <w:rsid w:val="00AC7912"/>
    <w:rsid w:val="00AD1FC8"/>
    <w:rsid w:val="00AD2D52"/>
    <w:rsid w:val="00AD3AA8"/>
    <w:rsid w:val="00AD541F"/>
    <w:rsid w:val="00AD5CA4"/>
    <w:rsid w:val="00AD69CC"/>
    <w:rsid w:val="00AE0CCE"/>
    <w:rsid w:val="00AE7C4D"/>
    <w:rsid w:val="00AE7D83"/>
    <w:rsid w:val="00AF5617"/>
    <w:rsid w:val="00B01DCC"/>
    <w:rsid w:val="00B03C96"/>
    <w:rsid w:val="00B04C54"/>
    <w:rsid w:val="00B0575A"/>
    <w:rsid w:val="00B117E8"/>
    <w:rsid w:val="00B12123"/>
    <w:rsid w:val="00B1256F"/>
    <w:rsid w:val="00B13666"/>
    <w:rsid w:val="00B145A3"/>
    <w:rsid w:val="00B150BE"/>
    <w:rsid w:val="00B15ACF"/>
    <w:rsid w:val="00B21D4F"/>
    <w:rsid w:val="00B27271"/>
    <w:rsid w:val="00B3013B"/>
    <w:rsid w:val="00B3385F"/>
    <w:rsid w:val="00B35E16"/>
    <w:rsid w:val="00B41446"/>
    <w:rsid w:val="00B57CD9"/>
    <w:rsid w:val="00B66CC9"/>
    <w:rsid w:val="00B71235"/>
    <w:rsid w:val="00B81BE4"/>
    <w:rsid w:val="00B82C1F"/>
    <w:rsid w:val="00B83784"/>
    <w:rsid w:val="00B860CA"/>
    <w:rsid w:val="00B90678"/>
    <w:rsid w:val="00B91A06"/>
    <w:rsid w:val="00B94F03"/>
    <w:rsid w:val="00B952AB"/>
    <w:rsid w:val="00B96ED2"/>
    <w:rsid w:val="00BA0218"/>
    <w:rsid w:val="00BA0C9D"/>
    <w:rsid w:val="00BA1C91"/>
    <w:rsid w:val="00BA1F47"/>
    <w:rsid w:val="00BA3F36"/>
    <w:rsid w:val="00BA4871"/>
    <w:rsid w:val="00BA4E02"/>
    <w:rsid w:val="00BA5EE0"/>
    <w:rsid w:val="00BB1917"/>
    <w:rsid w:val="00BB33EF"/>
    <w:rsid w:val="00BB6ED4"/>
    <w:rsid w:val="00BC2FC6"/>
    <w:rsid w:val="00BC6063"/>
    <w:rsid w:val="00BC619B"/>
    <w:rsid w:val="00BC63AF"/>
    <w:rsid w:val="00BD20CB"/>
    <w:rsid w:val="00BD2DF4"/>
    <w:rsid w:val="00BD4DC4"/>
    <w:rsid w:val="00BD4F9A"/>
    <w:rsid w:val="00BD5CCC"/>
    <w:rsid w:val="00BE2FE6"/>
    <w:rsid w:val="00BE3E4E"/>
    <w:rsid w:val="00BE515C"/>
    <w:rsid w:val="00BE5CAC"/>
    <w:rsid w:val="00BE755A"/>
    <w:rsid w:val="00BF1CDC"/>
    <w:rsid w:val="00BF37CD"/>
    <w:rsid w:val="00BF52DE"/>
    <w:rsid w:val="00C02331"/>
    <w:rsid w:val="00C02530"/>
    <w:rsid w:val="00C03F9F"/>
    <w:rsid w:val="00C0411C"/>
    <w:rsid w:val="00C042A9"/>
    <w:rsid w:val="00C06E24"/>
    <w:rsid w:val="00C07333"/>
    <w:rsid w:val="00C10256"/>
    <w:rsid w:val="00C11AB1"/>
    <w:rsid w:val="00C12255"/>
    <w:rsid w:val="00C12BCF"/>
    <w:rsid w:val="00C156A9"/>
    <w:rsid w:val="00C20636"/>
    <w:rsid w:val="00C2097C"/>
    <w:rsid w:val="00C22FFE"/>
    <w:rsid w:val="00C24D69"/>
    <w:rsid w:val="00C261D0"/>
    <w:rsid w:val="00C263BC"/>
    <w:rsid w:val="00C30102"/>
    <w:rsid w:val="00C31C76"/>
    <w:rsid w:val="00C35522"/>
    <w:rsid w:val="00C36406"/>
    <w:rsid w:val="00C42AB7"/>
    <w:rsid w:val="00C43691"/>
    <w:rsid w:val="00C46AC2"/>
    <w:rsid w:val="00C53F0E"/>
    <w:rsid w:val="00C543AD"/>
    <w:rsid w:val="00C63A13"/>
    <w:rsid w:val="00C676D7"/>
    <w:rsid w:val="00C70985"/>
    <w:rsid w:val="00C71189"/>
    <w:rsid w:val="00C727FC"/>
    <w:rsid w:val="00C73DEE"/>
    <w:rsid w:val="00C73FE3"/>
    <w:rsid w:val="00C7672F"/>
    <w:rsid w:val="00C7715B"/>
    <w:rsid w:val="00C8026D"/>
    <w:rsid w:val="00C80B0C"/>
    <w:rsid w:val="00C8203A"/>
    <w:rsid w:val="00C83A88"/>
    <w:rsid w:val="00C841C0"/>
    <w:rsid w:val="00C84C9B"/>
    <w:rsid w:val="00C85ACA"/>
    <w:rsid w:val="00C91218"/>
    <w:rsid w:val="00C95219"/>
    <w:rsid w:val="00C9727F"/>
    <w:rsid w:val="00CA10B3"/>
    <w:rsid w:val="00CA19CD"/>
    <w:rsid w:val="00CA25FF"/>
    <w:rsid w:val="00CA32FC"/>
    <w:rsid w:val="00CA6724"/>
    <w:rsid w:val="00CB0B1D"/>
    <w:rsid w:val="00CC08C2"/>
    <w:rsid w:val="00CC4172"/>
    <w:rsid w:val="00CC4710"/>
    <w:rsid w:val="00CD040B"/>
    <w:rsid w:val="00CD0C6D"/>
    <w:rsid w:val="00CD1F19"/>
    <w:rsid w:val="00CE0E9F"/>
    <w:rsid w:val="00CE24C1"/>
    <w:rsid w:val="00CE47ED"/>
    <w:rsid w:val="00CF1333"/>
    <w:rsid w:val="00CF1BDE"/>
    <w:rsid w:val="00CF22A1"/>
    <w:rsid w:val="00CF25F4"/>
    <w:rsid w:val="00CF3CB9"/>
    <w:rsid w:val="00CF4335"/>
    <w:rsid w:val="00CF4578"/>
    <w:rsid w:val="00CF5393"/>
    <w:rsid w:val="00CF5DBE"/>
    <w:rsid w:val="00CF70C3"/>
    <w:rsid w:val="00D0353B"/>
    <w:rsid w:val="00D04C6B"/>
    <w:rsid w:val="00D15D25"/>
    <w:rsid w:val="00D16876"/>
    <w:rsid w:val="00D17CE2"/>
    <w:rsid w:val="00D22E93"/>
    <w:rsid w:val="00D2363C"/>
    <w:rsid w:val="00D2493C"/>
    <w:rsid w:val="00D24C00"/>
    <w:rsid w:val="00D31158"/>
    <w:rsid w:val="00D31874"/>
    <w:rsid w:val="00D40E65"/>
    <w:rsid w:val="00D43465"/>
    <w:rsid w:val="00D43660"/>
    <w:rsid w:val="00D5331F"/>
    <w:rsid w:val="00D549D7"/>
    <w:rsid w:val="00D578AE"/>
    <w:rsid w:val="00D67EFF"/>
    <w:rsid w:val="00D70DBB"/>
    <w:rsid w:val="00D71C1C"/>
    <w:rsid w:val="00D75D67"/>
    <w:rsid w:val="00D767F1"/>
    <w:rsid w:val="00D80D26"/>
    <w:rsid w:val="00D83847"/>
    <w:rsid w:val="00D83CD8"/>
    <w:rsid w:val="00D863BA"/>
    <w:rsid w:val="00D914D2"/>
    <w:rsid w:val="00D96084"/>
    <w:rsid w:val="00D9761D"/>
    <w:rsid w:val="00D97D6F"/>
    <w:rsid w:val="00DA3D8E"/>
    <w:rsid w:val="00DA4120"/>
    <w:rsid w:val="00DA4FEB"/>
    <w:rsid w:val="00DA5CFC"/>
    <w:rsid w:val="00DA6C7F"/>
    <w:rsid w:val="00DB1319"/>
    <w:rsid w:val="00DB620E"/>
    <w:rsid w:val="00DB78F1"/>
    <w:rsid w:val="00DC68DD"/>
    <w:rsid w:val="00DD0555"/>
    <w:rsid w:val="00DD4ECE"/>
    <w:rsid w:val="00DE3F09"/>
    <w:rsid w:val="00DE7527"/>
    <w:rsid w:val="00DF2A35"/>
    <w:rsid w:val="00DF3F04"/>
    <w:rsid w:val="00DF48BF"/>
    <w:rsid w:val="00DF4F38"/>
    <w:rsid w:val="00DF6221"/>
    <w:rsid w:val="00DF76FD"/>
    <w:rsid w:val="00E006F6"/>
    <w:rsid w:val="00E025A5"/>
    <w:rsid w:val="00E02CCA"/>
    <w:rsid w:val="00E11AA9"/>
    <w:rsid w:val="00E13F68"/>
    <w:rsid w:val="00E145F5"/>
    <w:rsid w:val="00E22C03"/>
    <w:rsid w:val="00E23D25"/>
    <w:rsid w:val="00E3169D"/>
    <w:rsid w:val="00E338BA"/>
    <w:rsid w:val="00E4066F"/>
    <w:rsid w:val="00E44E4B"/>
    <w:rsid w:val="00E45D5F"/>
    <w:rsid w:val="00E46964"/>
    <w:rsid w:val="00E476B3"/>
    <w:rsid w:val="00E478C0"/>
    <w:rsid w:val="00E50208"/>
    <w:rsid w:val="00E518F6"/>
    <w:rsid w:val="00E54F02"/>
    <w:rsid w:val="00E55AD4"/>
    <w:rsid w:val="00E5672E"/>
    <w:rsid w:val="00E57DC5"/>
    <w:rsid w:val="00E61068"/>
    <w:rsid w:val="00E618F6"/>
    <w:rsid w:val="00E62D45"/>
    <w:rsid w:val="00E648E4"/>
    <w:rsid w:val="00E66AA9"/>
    <w:rsid w:val="00E72BDF"/>
    <w:rsid w:val="00E759CF"/>
    <w:rsid w:val="00E773C3"/>
    <w:rsid w:val="00E82BFE"/>
    <w:rsid w:val="00E8632D"/>
    <w:rsid w:val="00E9561E"/>
    <w:rsid w:val="00E958D1"/>
    <w:rsid w:val="00E968F9"/>
    <w:rsid w:val="00EA5017"/>
    <w:rsid w:val="00EA505E"/>
    <w:rsid w:val="00EB3704"/>
    <w:rsid w:val="00EB4B46"/>
    <w:rsid w:val="00EB58BD"/>
    <w:rsid w:val="00EB6F9C"/>
    <w:rsid w:val="00EB7917"/>
    <w:rsid w:val="00EB7CEF"/>
    <w:rsid w:val="00EC08C8"/>
    <w:rsid w:val="00EC19C2"/>
    <w:rsid w:val="00EC2C98"/>
    <w:rsid w:val="00EC57CF"/>
    <w:rsid w:val="00ED02DD"/>
    <w:rsid w:val="00ED0D7E"/>
    <w:rsid w:val="00ED0F6B"/>
    <w:rsid w:val="00ED2791"/>
    <w:rsid w:val="00EE185F"/>
    <w:rsid w:val="00EE2A34"/>
    <w:rsid w:val="00EE2E17"/>
    <w:rsid w:val="00EE6ABB"/>
    <w:rsid w:val="00EF13D5"/>
    <w:rsid w:val="00EF46C7"/>
    <w:rsid w:val="00EF4FA1"/>
    <w:rsid w:val="00EF5A22"/>
    <w:rsid w:val="00EF5FE4"/>
    <w:rsid w:val="00EF6115"/>
    <w:rsid w:val="00EF717A"/>
    <w:rsid w:val="00EF7DA3"/>
    <w:rsid w:val="00F00583"/>
    <w:rsid w:val="00F01686"/>
    <w:rsid w:val="00F01805"/>
    <w:rsid w:val="00F04B73"/>
    <w:rsid w:val="00F07FD8"/>
    <w:rsid w:val="00F102E4"/>
    <w:rsid w:val="00F126CC"/>
    <w:rsid w:val="00F13226"/>
    <w:rsid w:val="00F13B82"/>
    <w:rsid w:val="00F14502"/>
    <w:rsid w:val="00F17734"/>
    <w:rsid w:val="00F21FD0"/>
    <w:rsid w:val="00F237EC"/>
    <w:rsid w:val="00F3113C"/>
    <w:rsid w:val="00F33A0A"/>
    <w:rsid w:val="00F35787"/>
    <w:rsid w:val="00F409EC"/>
    <w:rsid w:val="00F411C7"/>
    <w:rsid w:val="00F4159B"/>
    <w:rsid w:val="00F46146"/>
    <w:rsid w:val="00F50C3C"/>
    <w:rsid w:val="00F5176F"/>
    <w:rsid w:val="00F51803"/>
    <w:rsid w:val="00F525CC"/>
    <w:rsid w:val="00F550B2"/>
    <w:rsid w:val="00F61ACD"/>
    <w:rsid w:val="00F65E7A"/>
    <w:rsid w:val="00F6683F"/>
    <w:rsid w:val="00F66AC1"/>
    <w:rsid w:val="00F670D8"/>
    <w:rsid w:val="00F6765E"/>
    <w:rsid w:val="00F765A7"/>
    <w:rsid w:val="00F81546"/>
    <w:rsid w:val="00F817CE"/>
    <w:rsid w:val="00F84465"/>
    <w:rsid w:val="00F87578"/>
    <w:rsid w:val="00F905A5"/>
    <w:rsid w:val="00F948B4"/>
    <w:rsid w:val="00F96DA8"/>
    <w:rsid w:val="00F96FD5"/>
    <w:rsid w:val="00F97E15"/>
    <w:rsid w:val="00FA160A"/>
    <w:rsid w:val="00FA34EB"/>
    <w:rsid w:val="00FA4292"/>
    <w:rsid w:val="00FA464A"/>
    <w:rsid w:val="00FA497F"/>
    <w:rsid w:val="00FA4B65"/>
    <w:rsid w:val="00FA60B6"/>
    <w:rsid w:val="00FB154D"/>
    <w:rsid w:val="00FB5FAB"/>
    <w:rsid w:val="00FB60C3"/>
    <w:rsid w:val="00FC6218"/>
    <w:rsid w:val="00FD13C6"/>
    <w:rsid w:val="00FD7858"/>
    <w:rsid w:val="00FE08C8"/>
    <w:rsid w:val="00FE2126"/>
    <w:rsid w:val="00FE3A5C"/>
    <w:rsid w:val="00FE3E89"/>
    <w:rsid w:val="00FE5272"/>
    <w:rsid w:val="00FE61B9"/>
    <w:rsid w:val="00FE61F1"/>
    <w:rsid w:val="00FE66AA"/>
    <w:rsid w:val="00FE67B8"/>
    <w:rsid w:val="00FF0AD8"/>
    <w:rsid w:val="00FF1AE8"/>
    <w:rsid w:val="00FF2CBF"/>
    <w:rsid w:val="00FF3E24"/>
    <w:rsid w:val="00FF449F"/>
    <w:rsid w:val="00FF4D38"/>
    <w:rsid w:val="00FF54DB"/>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0A"/>
    <w:pPr>
      <w:spacing w:line="276" w:lineRule="auto"/>
      <w:jc w:val="both"/>
    </w:pPr>
    <w:rPr>
      <w:sz w:val="24"/>
      <w:szCs w:val="24"/>
      <w:lang w:val="en-US" w:eastAsia="en-US" w:bidi="en-US"/>
    </w:rPr>
  </w:style>
  <w:style w:type="paragraph" w:styleId="1">
    <w:name w:val="heading 1"/>
    <w:basedOn w:val="a"/>
    <w:next w:val="a"/>
    <w:link w:val="10"/>
    <w:qFormat/>
    <w:rsid w:val="007D327C"/>
    <w:pPr>
      <w:keepNext/>
      <w:spacing w:line="240" w:lineRule="auto"/>
      <w:jc w:val="center"/>
      <w:outlineLvl w:val="0"/>
    </w:pPr>
    <w:rPr>
      <w:rFonts w:eastAsia="Times New Roman"/>
      <w:sz w:val="28"/>
      <w:lang w:val="ru-RU" w:eastAsia="ru-RU" w:bidi="ar-SA"/>
    </w:rPr>
  </w:style>
  <w:style w:type="paragraph" w:styleId="2">
    <w:name w:val="heading 2"/>
    <w:basedOn w:val="a"/>
    <w:next w:val="a"/>
    <w:link w:val="20"/>
    <w:uiPriority w:val="9"/>
    <w:semiHidden/>
    <w:unhideWhenUsed/>
    <w:qFormat/>
    <w:rsid w:val="00195A64"/>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440A"/>
    <w:pPr>
      <w:spacing w:line="240" w:lineRule="auto"/>
    </w:pPr>
    <w:rPr>
      <w:rFonts w:eastAsia="Times New Roman"/>
      <w:sz w:val="28"/>
      <w:lang w:val="x-none" w:eastAsia="ru-RU" w:bidi="ar-SA"/>
    </w:rPr>
  </w:style>
  <w:style w:type="character" w:customStyle="1" w:styleId="a4">
    <w:name w:val="Основной текст Знак"/>
    <w:link w:val="a3"/>
    <w:rsid w:val="007D440A"/>
    <w:rPr>
      <w:rFonts w:eastAsia="Times New Roman"/>
      <w:sz w:val="28"/>
      <w:szCs w:val="24"/>
      <w:lang w:eastAsia="ru-RU"/>
    </w:rPr>
  </w:style>
  <w:style w:type="paragraph" w:styleId="a5">
    <w:name w:val="Balloon Text"/>
    <w:basedOn w:val="a"/>
    <w:link w:val="a6"/>
    <w:uiPriority w:val="99"/>
    <w:semiHidden/>
    <w:unhideWhenUsed/>
    <w:rsid w:val="007D440A"/>
    <w:pPr>
      <w:spacing w:line="240" w:lineRule="auto"/>
    </w:pPr>
    <w:rPr>
      <w:rFonts w:ascii="Tahoma" w:hAnsi="Tahoma" w:cs="Tahoma"/>
      <w:sz w:val="16"/>
      <w:szCs w:val="16"/>
      <w:lang w:eastAsia="x-none"/>
    </w:rPr>
  </w:style>
  <w:style w:type="character" w:customStyle="1" w:styleId="a6">
    <w:name w:val="Текст выноски Знак"/>
    <w:link w:val="a5"/>
    <w:uiPriority w:val="99"/>
    <w:semiHidden/>
    <w:rsid w:val="007D440A"/>
    <w:rPr>
      <w:rFonts w:ascii="Tahoma" w:eastAsia="Calibri" w:hAnsi="Tahoma" w:cs="Tahoma"/>
      <w:sz w:val="16"/>
      <w:szCs w:val="16"/>
      <w:lang w:val="en-US" w:bidi="en-US"/>
    </w:rPr>
  </w:style>
  <w:style w:type="paragraph" w:styleId="a7">
    <w:name w:val="List Paragraph"/>
    <w:basedOn w:val="a"/>
    <w:uiPriority w:val="34"/>
    <w:qFormat/>
    <w:rsid w:val="007D440A"/>
    <w:pPr>
      <w:spacing w:after="200"/>
      <w:ind w:left="720"/>
      <w:contextualSpacing/>
      <w:jc w:val="left"/>
    </w:pPr>
    <w:rPr>
      <w:rFonts w:ascii="Calibri" w:hAnsi="Calibri"/>
      <w:sz w:val="22"/>
      <w:szCs w:val="22"/>
      <w:lang w:val="ru-RU" w:bidi="ar-SA"/>
    </w:rPr>
  </w:style>
  <w:style w:type="character" w:customStyle="1" w:styleId="10">
    <w:name w:val="Заголовок 1 Знак"/>
    <w:link w:val="1"/>
    <w:rsid w:val="007D327C"/>
    <w:rPr>
      <w:rFonts w:eastAsia="Times New Roman"/>
      <w:sz w:val="28"/>
      <w:szCs w:val="24"/>
    </w:rPr>
  </w:style>
  <w:style w:type="paragraph" w:styleId="a8">
    <w:name w:val="Title"/>
    <w:basedOn w:val="a"/>
    <w:link w:val="a9"/>
    <w:qFormat/>
    <w:rsid w:val="007D327C"/>
    <w:pPr>
      <w:spacing w:line="240" w:lineRule="auto"/>
      <w:jc w:val="center"/>
    </w:pPr>
    <w:rPr>
      <w:rFonts w:eastAsia="Times New Roman"/>
      <w:sz w:val="28"/>
      <w:szCs w:val="20"/>
      <w:lang w:val="ru-RU" w:eastAsia="ru-RU" w:bidi="ar-SA"/>
    </w:rPr>
  </w:style>
  <w:style w:type="character" w:customStyle="1" w:styleId="a9">
    <w:name w:val="Название Знак"/>
    <w:link w:val="a8"/>
    <w:rsid w:val="007D327C"/>
    <w:rPr>
      <w:rFonts w:eastAsia="Times New Roman"/>
      <w:sz w:val="28"/>
    </w:rPr>
  </w:style>
  <w:style w:type="character" w:customStyle="1" w:styleId="20">
    <w:name w:val="Заголовок 2 Знак"/>
    <w:link w:val="2"/>
    <w:uiPriority w:val="9"/>
    <w:semiHidden/>
    <w:rsid w:val="00195A64"/>
    <w:rPr>
      <w:rFonts w:ascii="Cambria" w:eastAsia="Times New Roman" w:hAnsi="Cambria" w:cs="Times New Roman"/>
      <w:b/>
      <w:bCs/>
      <w:i/>
      <w:iCs/>
      <w:sz w:val="28"/>
      <w:szCs w:val="28"/>
      <w:lang w:val="en-US" w:eastAsia="en-US" w:bidi="en-US"/>
    </w:rPr>
  </w:style>
  <w:style w:type="paragraph" w:styleId="aa">
    <w:name w:val="Body Text Indent"/>
    <w:basedOn w:val="a"/>
    <w:link w:val="ab"/>
    <w:uiPriority w:val="99"/>
    <w:semiHidden/>
    <w:unhideWhenUsed/>
    <w:rsid w:val="00195A64"/>
    <w:pPr>
      <w:spacing w:after="120"/>
      <w:ind w:left="283"/>
    </w:pPr>
  </w:style>
  <w:style w:type="character" w:customStyle="1" w:styleId="ab">
    <w:name w:val="Основной текст с отступом Знак"/>
    <w:link w:val="aa"/>
    <w:uiPriority w:val="99"/>
    <w:semiHidden/>
    <w:rsid w:val="00195A64"/>
    <w:rPr>
      <w:sz w:val="24"/>
      <w:szCs w:val="24"/>
      <w:lang w:val="en-US" w:eastAsia="en-US" w:bidi="en-US"/>
    </w:rPr>
  </w:style>
  <w:style w:type="paragraph" w:customStyle="1" w:styleId="ConsNormal">
    <w:name w:val="ConsNormal"/>
    <w:rsid w:val="00195A64"/>
    <w:pPr>
      <w:widowControl w:val="0"/>
      <w:autoSpaceDE w:val="0"/>
      <w:autoSpaceDN w:val="0"/>
      <w:adjustRightInd w:val="0"/>
      <w:ind w:firstLine="720"/>
    </w:pPr>
    <w:rPr>
      <w:rFonts w:ascii="Arial" w:eastAsia="Times New Roman" w:hAnsi="Arial" w:cs="Arial"/>
    </w:rPr>
  </w:style>
  <w:style w:type="paragraph" w:styleId="ac">
    <w:name w:val="Plain Text"/>
    <w:basedOn w:val="a"/>
    <w:link w:val="ad"/>
    <w:rsid w:val="00195A64"/>
    <w:pPr>
      <w:spacing w:line="240" w:lineRule="auto"/>
      <w:jc w:val="left"/>
    </w:pPr>
    <w:rPr>
      <w:rFonts w:ascii="Courier New" w:eastAsia="Times New Roman" w:hAnsi="Courier New" w:cs="Courier New"/>
      <w:sz w:val="20"/>
      <w:szCs w:val="20"/>
      <w:lang w:val="ru-RU" w:eastAsia="ru-RU" w:bidi="ar-SA"/>
    </w:rPr>
  </w:style>
  <w:style w:type="character" w:customStyle="1" w:styleId="ad">
    <w:name w:val="Текст Знак"/>
    <w:link w:val="ac"/>
    <w:rsid w:val="00195A64"/>
    <w:rPr>
      <w:rFonts w:ascii="Courier New" w:eastAsia="Times New Roman" w:hAnsi="Courier New" w:cs="Courier New"/>
    </w:rPr>
  </w:style>
  <w:style w:type="paragraph" w:styleId="21">
    <w:name w:val="Body Text Indent 2"/>
    <w:basedOn w:val="a"/>
    <w:link w:val="22"/>
    <w:rsid w:val="00195A64"/>
    <w:pPr>
      <w:spacing w:after="120" w:line="480" w:lineRule="auto"/>
      <w:ind w:left="283"/>
      <w:jc w:val="left"/>
    </w:pPr>
    <w:rPr>
      <w:rFonts w:eastAsia="Times New Roman"/>
      <w:lang w:val="ru-RU" w:eastAsia="ru-RU" w:bidi="ar-SA"/>
    </w:rPr>
  </w:style>
  <w:style w:type="character" w:customStyle="1" w:styleId="22">
    <w:name w:val="Основной текст с отступом 2 Знак"/>
    <w:link w:val="21"/>
    <w:rsid w:val="00195A64"/>
    <w:rPr>
      <w:rFonts w:eastAsia="Times New Roman"/>
      <w:sz w:val="24"/>
      <w:szCs w:val="24"/>
    </w:rPr>
  </w:style>
  <w:style w:type="paragraph" w:customStyle="1" w:styleId="ConsPlusNormal">
    <w:name w:val="ConsPlusNormal"/>
    <w:rsid w:val="00C80B0C"/>
    <w:pPr>
      <w:spacing w:line="273" w:lineRule="auto"/>
    </w:pPr>
    <w:rPr>
      <w:rFonts w:ascii="Arial" w:eastAsia="Times New Roman" w:hAnsi="Arial" w:cs="Arial"/>
      <w:color w:val="000000"/>
      <w:kern w:val="28"/>
    </w:rPr>
  </w:style>
  <w:style w:type="paragraph" w:customStyle="1" w:styleId="ConsPlusNonformat">
    <w:name w:val="ConsPlusNonformat"/>
    <w:rsid w:val="004D1EB5"/>
    <w:pPr>
      <w:spacing w:line="273" w:lineRule="auto"/>
    </w:pPr>
    <w:rPr>
      <w:rFonts w:ascii="Courier New" w:eastAsia="Times New Roman" w:hAnsi="Courier New" w:cs="Courier New"/>
      <w:color w:val="000000"/>
      <w:kern w:val="28"/>
    </w:rPr>
  </w:style>
  <w:style w:type="character" w:styleId="ae">
    <w:name w:val="Hyperlink"/>
    <w:uiPriority w:val="99"/>
    <w:unhideWhenUsed/>
    <w:rsid w:val="00A955DD"/>
    <w:rPr>
      <w:color w:val="0000FF"/>
      <w:u w:val="single"/>
    </w:rPr>
  </w:style>
  <w:style w:type="character" w:customStyle="1" w:styleId="af">
    <w:name w:val="Основной текст_"/>
    <w:link w:val="11"/>
    <w:locked/>
    <w:rsid w:val="00A955DD"/>
    <w:rPr>
      <w:spacing w:val="3"/>
      <w:shd w:val="clear" w:color="auto" w:fill="FFFFFF"/>
    </w:rPr>
  </w:style>
  <w:style w:type="paragraph" w:customStyle="1" w:styleId="11">
    <w:name w:val="Основной текст1"/>
    <w:basedOn w:val="a"/>
    <w:link w:val="af"/>
    <w:rsid w:val="00A955DD"/>
    <w:pPr>
      <w:widowControl w:val="0"/>
      <w:shd w:val="clear" w:color="auto" w:fill="FFFFFF"/>
      <w:spacing w:line="274" w:lineRule="exact"/>
      <w:ind w:hanging="260"/>
    </w:pPr>
    <w:rPr>
      <w:spacing w:val="3"/>
      <w:sz w:val="20"/>
      <w:szCs w:val="20"/>
      <w:lang w:val="ru-RU" w:eastAsia="ru-RU" w:bidi="ar-SA"/>
    </w:rPr>
  </w:style>
  <w:style w:type="character" w:customStyle="1" w:styleId="apple-converted-space">
    <w:name w:val="apple-converted-space"/>
    <w:basedOn w:val="a0"/>
    <w:rsid w:val="00A955DD"/>
  </w:style>
  <w:style w:type="character" w:customStyle="1" w:styleId="blk">
    <w:name w:val="blk"/>
    <w:basedOn w:val="a0"/>
    <w:rsid w:val="003768E2"/>
  </w:style>
  <w:style w:type="paragraph" w:styleId="HTML">
    <w:name w:val="HTML Preformatted"/>
    <w:basedOn w:val="a"/>
    <w:link w:val="HTML0"/>
    <w:uiPriority w:val="99"/>
    <w:semiHidden/>
    <w:unhideWhenUsed/>
    <w:rsid w:val="0092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ru-RU" w:eastAsia="ru-RU" w:bidi="ar-SA"/>
    </w:rPr>
  </w:style>
  <w:style w:type="character" w:customStyle="1" w:styleId="HTML0">
    <w:name w:val="Стандартный HTML Знак"/>
    <w:link w:val="HTML"/>
    <w:uiPriority w:val="99"/>
    <w:semiHidden/>
    <w:rsid w:val="00920B2F"/>
    <w:rPr>
      <w:rFonts w:ascii="Courier New" w:eastAsia="Times New Roman" w:hAnsi="Courier New" w:cs="Courier New"/>
    </w:rPr>
  </w:style>
  <w:style w:type="paragraph" w:customStyle="1" w:styleId="Standard">
    <w:name w:val="Standard"/>
    <w:rsid w:val="00E45D5F"/>
    <w:pPr>
      <w:suppressAutoHyphens/>
      <w:autoSpaceDN w:val="0"/>
      <w:ind w:firstLine="567"/>
      <w:jc w:val="both"/>
      <w:textAlignment w:val="baseline"/>
    </w:pPr>
    <w:rPr>
      <w:rFonts w:ascii="Arial" w:eastAsia="Times New Roman" w:hAnsi="Arial"/>
      <w:kern w:val="3"/>
      <w:sz w:val="24"/>
      <w:szCs w:val="24"/>
    </w:rPr>
  </w:style>
  <w:style w:type="paragraph" w:styleId="af0">
    <w:name w:val="Normal (Web)"/>
    <w:basedOn w:val="a"/>
    <w:uiPriority w:val="99"/>
    <w:semiHidden/>
    <w:unhideWhenUsed/>
    <w:rsid w:val="001C3A64"/>
    <w:pPr>
      <w:spacing w:before="100" w:beforeAutospacing="1" w:after="100" w:afterAutospacing="1" w:line="240" w:lineRule="auto"/>
      <w:jc w:val="left"/>
    </w:pPr>
    <w:rPr>
      <w:rFonts w:eastAsia="Times New Roman"/>
      <w:lang w:val="ru-RU" w:eastAsia="ru-RU" w:bidi="ar-SA"/>
    </w:rPr>
  </w:style>
  <w:style w:type="character" w:customStyle="1" w:styleId="b">
    <w:name w:val="b"/>
    <w:rsid w:val="00773448"/>
  </w:style>
  <w:style w:type="paragraph" w:styleId="af1">
    <w:name w:val="No Spacing"/>
    <w:uiPriority w:val="1"/>
    <w:qFormat/>
    <w:rsid w:val="00AB5C0B"/>
    <w:rPr>
      <w:rFonts w:ascii="Calibri" w:eastAsia="Times New Roman" w:hAnsi="Calibri"/>
      <w:sz w:val="22"/>
      <w:szCs w:val="22"/>
    </w:rPr>
  </w:style>
  <w:style w:type="paragraph" w:customStyle="1" w:styleId="s1">
    <w:name w:val="s_1"/>
    <w:basedOn w:val="a"/>
    <w:rsid w:val="002B65BA"/>
    <w:pPr>
      <w:spacing w:before="100" w:beforeAutospacing="1" w:after="100" w:afterAutospacing="1" w:line="240" w:lineRule="auto"/>
      <w:jc w:val="left"/>
    </w:pPr>
    <w:rPr>
      <w:rFonts w:eastAsia="Times New Roman"/>
      <w:lang w:val="ru-RU" w:eastAsia="ru-RU" w:bidi="ar-SA"/>
    </w:rPr>
  </w:style>
  <w:style w:type="character" w:customStyle="1" w:styleId="s10">
    <w:name w:val="s_10"/>
    <w:rsid w:val="002B65BA"/>
  </w:style>
  <w:style w:type="paragraph" w:customStyle="1" w:styleId="s15">
    <w:name w:val="s_15"/>
    <w:basedOn w:val="a"/>
    <w:rsid w:val="002B65BA"/>
    <w:pPr>
      <w:spacing w:before="100" w:beforeAutospacing="1" w:after="100" w:afterAutospacing="1" w:line="240" w:lineRule="auto"/>
      <w:jc w:val="left"/>
    </w:pPr>
    <w:rPr>
      <w:rFonts w:eastAsia="Times New Roman"/>
      <w:lang w:val="ru-RU" w:eastAsia="ru-RU" w:bidi="ar-SA"/>
    </w:rPr>
  </w:style>
  <w:style w:type="character" w:customStyle="1" w:styleId="hl">
    <w:name w:val="hl"/>
    <w:rsid w:val="004001EC"/>
  </w:style>
  <w:style w:type="character" w:customStyle="1" w:styleId="nobr">
    <w:name w:val="nobr"/>
    <w:rsid w:val="00400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0A"/>
    <w:pPr>
      <w:spacing w:line="276" w:lineRule="auto"/>
      <w:jc w:val="both"/>
    </w:pPr>
    <w:rPr>
      <w:sz w:val="24"/>
      <w:szCs w:val="24"/>
      <w:lang w:val="en-US" w:eastAsia="en-US" w:bidi="en-US"/>
    </w:rPr>
  </w:style>
  <w:style w:type="paragraph" w:styleId="1">
    <w:name w:val="heading 1"/>
    <w:basedOn w:val="a"/>
    <w:next w:val="a"/>
    <w:link w:val="10"/>
    <w:qFormat/>
    <w:rsid w:val="007D327C"/>
    <w:pPr>
      <w:keepNext/>
      <w:spacing w:line="240" w:lineRule="auto"/>
      <w:jc w:val="center"/>
      <w:outlineLvl w:val="0"/>
    </w:pPr>
    <w:rPr>
      <w:rFonts w:eastAsia="Times New Roman"/>
      <w:sz w:val="28"/>
      <w:lang w:val="ru-RU" w:eastAsia="ru-RU" w:bidi="ar-SA"/>
    </w:rPr>
  </w:style>
  <w:style w:type="paragraph" w:styleId="2">
    <w:name w:val="heading 2"/>
    <w:basedOn w:val="a"/>
    <w:next w:val="a"/>
    <w:link w:val="20"/>
    <w:uiPriority w:val="9"/>
    <w:semiHidden/>
    <w:unhideWhenUsed/>
    <w:qFormat/>
    <w:rsid w:val="00195A64"/>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440A"/>
    <w:pPr>
      <w:spacing w:line="240" w:lineRule="auto"/>
    </w:pPr>
    <w:rPr>
      <w:rFonts w:eastAsia="Times New Roman"/>
      <w:sz w:val="28"/>
      <w:lang w:val="x-none" w:eastAsia="ru-RU" w:bidi="ar-SA"/>
    </w:rPr>
  </w:style>
  <w:style w:type="character" w:customStyle="1" w:styleId="a4">
    <w:name w:val="Основной текст Знак"/>
    <w:link w:val="a3"/>
    <w:rsid w:val="007D440A"/>
    <w:rPr>
      <w:rFonts w:eastAsia="Times New Roman"/>
      <w:sz w:val="28"/>
      <w:szCs w:val="24"/>
      <w:lang w:eastAsia="ru-RU"/>
    </w:rPr>
  </w:style>
  <w:style w:type="paragraph" w:styleId="a5">
    <w:name w:val="Balloon Text"/>
    <w:basedOn w:val="a"/>
    <w:link w:val="a6"/>
    <w:uiPriority w:val="99"/>
    <w:semiHidden/>
    <w:unhideWhenUsed/>
    <w:rsid w:val="007D440A"/>
    <w:pPr>
      <w:spacing w:line="240" w:lineRule="auto"/>
    </w:pPr>
    <w:rPr>
      <w:rFonts w:ascii="Tahoma" w:hAnsi="Tahoma" w:cs="Tahoma"/>
      <w:sz w:val="16"/>
      <w:szCs w:val="16"/>
      <w:lang w:eastAsia="x-none"/>
    </w:rPr>
  </w:style>
  <w:style w:type="character" w:customStyle="1" w:styleId="a6">
    <w:name w:val="Текст выноски Знак"/>
    <w:link w:val="a5"/>
    <w:uiPriority w:val="99"/>
    <w:semiHidden/>
    <w:rsid w:val="007D440A"/>
    <w:rPr>
      <w:rFonts w:ascii="Tahoma" w:eastAsia="Calibri" w:hAnsi="Tahoma" w:cs="Tahoma"/>
      <w:sz w:val="16"/>
      <w:szCs w:val="16"/>
      <w:lang w:val="en-US" w:bidi="en-US"/>
    </w:rPr>
  </w:style>
  <w:style w:type="paragraph" w:styleId="a7">
    <w:name w:val="List Paragraph"/>
    <w:basedOn w:val="a"/>
    <w:uiPriority w:val="34"/>
    <w:qFormat/>
    <w:rsid w:val="007D440A"/>
    <w:pPr>
      <w:spacing w:after="200"/>
      <w:ind w:left="720"/>
      <w:contextualSpacing/>
      <w:jc w:val="left"/>
    </w:pPr>
    <w:rPr>
      <w:rFonts w:ascii="Calibri" w:hAnsi="Calibri"/>
      <w:sz w:val="22"/>
      <w:szCs w:val="22"/>
      <w:lang w:val="ru-RU" w:bidi="ar-SA"/>
    </w:rPr>
  </w:style>
  <w:style w:type="character" w:customStyle="1" w:styleId="10">
    <w:name w:val="Заголовок 1 Знак"/>
    <w:link w:val="1"/>
    <w:rsid w:val="007D327C"/>
    <w:rPr>
      <w:rFonts w:eastAsia="Times New Roman"/>
      <w:sz w:val="28"/>
      <w:szCs w:val="24"/>
    </w:rPr>
  </w:style>
  <w:style w:type="paragraph" w:styleId="a8">
    <w:name w:val="Title"/>
    <w:basedOn w:val="a"/>
    <w:link w:val="a9"/>
    <w:qFormat/>
    <w:rsid w:val="007D327C"/>
    <w:pPr>
      <w:spacing w:line="240" w:lineRule="auto"/>
      <w:jc w:val="center"/>
    </w:pPr>
    <w:rPr>
      <w:rFonts w:eastAsia="Times New Roman"/>
      <w:sz w:val="28"/>
      <w:szCs w:val="20"/>
      <w:lang w:val="ru-RU" w:eastAsia="ru-RU" w:bidi="ar-SA"/>
    </w:rPr>
  </w:style>
  <w:style w:type="character" w:customStyle="1" w:styleId="a9">
    <w:name w:val="Название Знак"/>
    <w:link w:val="a8"/>
    <w:rsid w:val="007D327C"/>
    <w:rPr>
      <w:rFonts w:eastAsia="Times New Roman"/>
      <w:sz w:val="28"/>
    </w:rPr>
  </w:style>
  <w:style w:type="character" w:customStyle="1" w:styleId="20">
    <w:name w:val="Заголовок 2 Знак"/>
    <w:link w:val="2"/>
    <w:uiPriority w:val="9"/>
    <w:semiHidden/>
    <w:rsid w:val="00195A64"/>
    <w:rPr>
      <w:rFonts w:ascii="Cambria" w:eastAsia="Times New Roman" w:hAnsi="Cambria" w:cs="Times New Roman"/>
      <w:b/>
      <w:bCs/>
      <w:i/>
      <w:iCs/>
      <w:sz w:val="28"/>
      <w:szCs w:val="28"/>
      <w:lang w:val="en-US" w:eastAsia="en-US" w:bidi="en-US"/>
    </w:rPr>
  </w:style>
  <w:style w:type="paragraph" w:styleId="aa">
    <w:name w:val="Body Text Indent"/>
    <w:basedOn w:val="a"/>
    <w:link w:val="ab"/>
    <w:uiPriority w:val="99"/>
    <w:semiHidden/>
    <w:unhideWhenUsed/>
    <w:rsid w:val="00195A64"/>
    <w:pPr>
      <w:spacing w:after="120"/>
      <w:ind w:left="283"/>
    </w:pPr>
  </w:style>
  <w:style w:type="character" w:customStyle="1" w:styleId="ab">
    <w:name w:val="Основной текст с отступом Знак"/>
    <w:link w:val="aa"/>
    <w:uiPriority w:val="99"/>
    <w:semiHidden/>
    <w:rsid w:val="00195A64"/>
    <w:rPr>
      <w:sz w:val="24"/>
      <w:szCs w:val="24"/>
      <w:lang w:val="en-US" w:eastAsia="en-US" w:bidi="en-US"/>
    </w:rPr>
  </w:style>
  <w:style w:type="paragraph" w:customStyle="1" w:styleId="ConsNormal">
    <w:name w:val="ConsNormal"/>
    <w:rsid w:val="00195A64"/>
    <w:pPr>
      <w:widowControl w:val="0"/>
      <w:autoSpaceDE w:val="0"/>
      <w:autoSpaceDN w:val="0"/>
      <w:adjustRightInd w:val="0"/>
      <w:ind w:firstLine="720"/>
    </w:pPr>
    <w:rPr>
      <w:rFonts w:ascii="Arial" w:eastAsia="Times New Roman" w:hAnsi="Arial" w:cs="Arial"/>
    </w:rPr>
  </w:style>
  <w:style w:type="paragraph" w:styleId="ac">
    <w:name w:val="Plain Text"/>
    <w:basedOn w:val="a"/>
    <w:link w:val="ad"/>
    <w:rsid w:val="00195A64"/>
    <w:pPr>
      <w:spacing w:line="240" w:lineRule="auto"/>
      <w:jc w:val="left"/>
    </w:pPr>
    <w:rPr>
      <w:rFonts w:ascii="Courier New" w:eastAsia="Times New Roman" w:hAnsi="Courier New" w:cs="Courier New"/>
      <w:sz w:val="20"/>
      <w:szCs w:val="20"/>
      <w:lang w:val="ru-RU" w:eastAsia="ru-RU" w:bidi="ar-SA"/>
    </w:rPr>
  </w:style>
  <w:style w:type="character" w:customStyle="1" w:styleId="ad">
    <w:name w:val="Текст Знак"/>
    <w:link w:val="ac"/>
    <w:rsid w:val="00195A64"/>
    <w:rPr>
      <w:rFonts w:ascii="Courier New" w:eastAsia="Times New Roman" w:hAnsi="Courier New" w:cs="Courier New"/>
    </w:rPr>
  </w:style>
  <w:style w:type="paragraph" w:styleId="21">
    <w:name w:val="Body Text Indent 2"/>
    <w:basedOn w:val="a"/>
    <w:link w:val="22"/>
    <w:rsid w:val="00195A64"/>
    <w:pPr>
      <w:spacing w:after="120" w:line="480" w:lineRule="auto"/>
      <w:ind w:left="283"/>
      <w:jc w:val="left"/>
    </w:pPr>
    <w:rPr>
      <w:rFonts w:eastAsia="Times New Roman"/>
      <w:lang w:val="ru-RU" w:eastAsia="ru-RU" w:bidi="ar-SA"/>
    </w:rPr>
  </w:style>
  <w:style w:type="character" w:customStyle="1" w:styleId="22">
    <w:name w:val="Основной текст с отступом 2 Знак"/>
    <w:link w:val="21"/>
    <w:rsid w:val="00195A64"/>
    <w:rPr>
      <w:rFonts w:eastAsia="Times New Roman"/>
      <w:sz w:val="24"/>
      <w:szCs w:val="24"/>
    </w:rPr>
  </w:style>
  <w:style w:type="paragraph" w:customStyle="1" w:styleId="ConsPlusNormal">
    <w:name w:val="ConsPlusNormal"/>
    <w:rsid w:val="00C80B0C"/>
    <w:pPr>
      <w:spacing w:line="273" w:lineRule="auto"/>
    </w:pPr>
    <w:rPr>
      <w:rFonts w:ascii="Arial" w:eastAsia="Times New Roman" w:hAnsi="Arial" w:cs="Arial"/>
      <w:color w:val="000000"/>
      <w:kern w:val="28"/>
    </w:rPr>
  </w:style>
  <w:style w:type="paragraph" w:customStyle="1" w:styleId="ConsPlusNonformat">
    <w:name w:val="ConsPlusNonformat"/>
    <w:rsid w:val="004D1EB5"/>
    <w:pPr>
      <w:spacing w:line="273" w:lineRule="auto"/>
    </w:pPr>
    <w:rPr>
      <w:rFonts w:ascii="Courier New" w:eastAsia="Times New Roman" w:hAnsi="Courier New" w:cs="Courier New"/>
      <w:color w:val="000000"/>
      <w:kern w:val="28"/>
    </w:rPr>
  </w:style>
  <w:style w:type="character" w:styleId="ae">
    <w:name w:val="Hyperlink"/>
    <w:uiPriority w:val="99"/>
    <w:unhideWhenUsed/>
    <w:rsid w:val="00A955DD"/>
    <w:rPr>
      <w:color w:val="0000FF"/>
      <w:u w:val="single"/>
    </w:rPr>
  </w:style>
  <w:style w:type="character" w:customStyle="1" w:styleId="af">
    <w:name w:val="Основной текст_"/>
    <w:link w:val="11"/>
    <w:locked/>
    <w:rsid w:val="00A955DD"/>
    <w:rPr>
      <w:spacing w:val="3"/>
      <w:shd w:val="clear" w:color="auto" w:fill="FFFFFF"/>
    </w:rPr>
  </w:style>
  <w:style w:type="paragraph" w:customStyle="1" w:styleId="11">
    <w:name w:val="Основной текст1"/>
    <w:basedOn w:val="a"/>
    <w:link w:val="af"/>
    <w:rsid w:val="00A955DD"/>
    <w:pPr>
      <w:widowControl w:val="0"/>
      <w:shd w:val="clear" w:color="auto" w:fill="FFFFFF"/>
      <w:spacing w:line="274" w:lineRule="exact"/>
      <w:ind w:hanging="260"/>
    </w:pPr>
    <w:rPr>
      <w:spacing w:val="3"/>
      <w:sz w:val="20"/>
      <w:szCs w:val="20"/>
      <w:lang w:val="ru-RU" w:eastAsia="ru-RU" w:bidi="ar-SA"/>
    </w:rPr>
  </w:style>
  <w:style w:type="character" w:customStyle="1" w:styleId="apple-converted-space">
    <w:name w:val="apple-converted-space"/>
    <w:basedOn w:val="a0"/>
    <w:rsid w:val="00A955DD"/>
  </w:style>
  <w:style w:type="character" w:customStyle="1" w:styleId="blk">
    <w:name w:val="blk"/>
    <w:basedOn w:val="a0"/>
    <w:rsid w:val="003768E2"/>
  </w:style>
  <w:style w:type="paragraph" w:styleId="HTML">
    <w:name w:val="HTML Preformatted"/>
    <w:basedOn w:val="a"/>
    <w:link w:val="HTML0"/>
    <w:uiPriority w:val="99"/>
    <w:semiHidden/>
    <w:unhideWhenUsed/>
    <w:rsid w:val="0092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ru-RU" w:eastAsia="ru-RU" w:bidi="ar-SA"/>
    </w:rPr>
  </w:style>
  <w:style w:type="character" w:customStyle="1" w:styleId="HTML0">
    <w:name w:val="Стандартный HTML Знак"/>
    <w:link w:val="HTML"/>
    <w:uiPriority w:val="99"/>
    <w:semiHidden/>
    <w:rsid w:val="00920B2F"/>
    <w:rPr>
      <w:rFonts w:ascii="Courier New" w:eastAsia="Times New Roman" w:hAnsi="Courier New" w:cs="Courier New"/>
    </w:rPr>
  </w:style>
  <w:style w:type="paragraph" w:customStyle="1" w:styleId="Standard">
    <w:name w:val="Standard"/>
    <w:rsid w:val="00E45D5F"/>
    <w:pPr>
      <w:suppressAutoHyphens/>
      <w:autoSpaceDN w:val="0"/>
      <w:ind w:firstLine="567"/>
      <w:jc w:val="both"/>
      <w:textAlignment w:val="baseline"/>
    </w:pPr>
    <w:rPr>
      <w:rFonts w:ascii="Arial" w:eastAsia="Times New Roman" w:hAnsi="Arial"/>
      <w:kern w:val="3"/>
      <w:sz w:val="24"/>
      <w:szCs w:val="24"/>
    </w:rPr>
  </w:style>
  <w:style w:type="paragraph" w:styleId="af0">
    <w:name w:val="Normal (Web)"/>
    <w:basedOn w:val="a"/>
    <w:uiPriority w:val="99"/>
    <w:semiHidden/>
    <w:unhideWhenUsed/>
    <w:rsid w:val="001C3A64"/>
    <w:pPr>
      <w:spacing w:before="100" w:beforeAutospacing="1" w:after="100" w:afterAutospacing="1" w:line="240" w:lineRule="auto"/>
      <w:jc w:val="left"/>
    </w:pPr>
    <w:rPr>
      <w:rFonts w:eastAsia="Times New Roman"/>
      <w:lang w:val="ru-RU" w:eastAsia="ru-RU" w:bidi="ar-SA"/>
    </w:rPr>
  </w:style>
  <w:style w:type="character" w:customStyle="1" w:styleId="b">
    <w:name w:val="b"/>
    <w:rsid w:val="00773448"/>
  </w:style>
  <w:style w:type="paragraph" w:styleId="af1">
    <w:name w:val="No Spacing"/>
    <w:uiPriority w:val="1"/>
    <w:qFormat/>
    <w:rsid w:val="00AB5C0B"/>
    <w:rPr>
      <w:rFonts w:ascii="Calibri" w:eastAsia="Times New Roman" w:hAnsi="Calibri"/>
      <w:sz w:val="22"/>
      <w:szCs w:val="22"/>
    </w:rPr>
  </w:style>
  <w:style w:type="paragraph" w:customStyle="1" w:styleId="s1">
    <w:name w:val="s_1"/>
    <w:basedOn w:val="a"/>
    <w:rsid w:val="002B65BA"/>
    <w:pPr>
      <w:spacing w:before="100" w:beforeAutospacing="1" w:after="100" w:afterAutospacing="1" w:line="240" w:lineRule="auto"/>
      <w:jc w:val="left"/>
    </w:pPr>
    <w:rPr>
      <w:rFonts w:eastAsia="Times New Roman"/>
      <w:lang w:val="ru-RU" w:eastAsia="ru-RU" w:bidi="ar-SA"/>
    </w:rPr>
  </w:style>
  <w:style w:type="character" w:customStyle="1" w:styleId="s10">
    <w:name w:val="s_10"/>
    <w:rsid w:val="002B65BA"/>
  </w:style>
  <w:style w:type="paragraph" w:customStyle="1" w:styleId="s15">
    <w:name w:val="s_15"/>
    <w:basedOn w:val="a"/>
    <w:rsid w:val="002B65BA"/>
    <w:pPr>
      <w:spacing w:before="100" w:beforeAutospacing="1" w:after="100" w:afterAutospacing="1" w:line="240" w:lineRule="auto"/>
      <w:jc w:val="left"/>
    </w:pPr>
    <w:rPr>
      <w:rFonts w:eastAsia="Times New Roman"/>
      <w:lang w:val="ru-RU" w:eastAsia="ru-RU" w:bidi="ar-SA"/>
    </w:rPr>
  </w:style>
  <w:style w:type="character" w:customStyle="1" w:styleId="hl">
    <w:name w:val="hl"/>
    <w:rsid w:val="004001EC"/>
  </w:style>
  <w:style w:type="character" w:customStyle="1" w:styleId="nobr">
    <w:name w:val="nobr"/>
    <w:rsid w:val="0040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5289">
      <w:bodyDiv w:val="1"/>
      <w:marLeft w:val="0"/>
      <w:marRight w:val="0"/>
      <w:marTop w:val="0"/>
      <w:marBottom w:val="0"/>
      <w:divBdr>
        <w:top w:val="none" w:sz="0" w:space="0" w:color="auto"/>
        <w:left w:val="none" w:sz="0" w:space="0" w:color="auto"/>
        <w:bottom w:val="none" w:sz="0" w:space="0" w:color="auto"/>
        <w:right w:val="none" w:sz="0" w:space="0" w:color="auto"/>
      </w:divBdr>
    </w:div>
    <w:div w:id="72777444">
      <w:bodyDiv w:val="1"/>
      <w:marLeft w:val="0"/>
      <w:marRight w:val="0"/>
      <w:marTop w:val="0"/>
      <w:marBottom w:val="0"/>
      <w:divBdr>
        <w:top w:val="none" w:sz="0" w:space="0" w:color="auto"/>
        <w:left w:val="none" w:sz="0" w:space="0" w:color="auto"/>
        <w:bottom w:val="none" w:sz="0" w:space="0" w:color="auto"/>
        <w:right w:val="none" w:sz="0" w:space="0" w:color="auto"/>
      </w:divBdr>
    </w:div>
    <w:div w:id="372001320">
      <w:bodyDiv w:val="1"/>
      <w:marLeft w:val="0"/>
      <w:marRight w:val="0"/>
      <w:marTop w:val="0"/>
      <w:marBottom w:val="0"/>
      <w:divBdr>
        <w:top w:val="none" w:sz="0" w:space="0" w:color="auto"/>
        <w:left w:val="none" w:sz="0" w:space="0" w:color="auto"/>
        <w:bottom w:val="none" w:sz="0" w:space="0" w:color="auto"/>
        <w:right w:val="none" w:sz="0" w:space="0" w:color="auto"/>
      </w:divBdr>
    </w:div>
    <w:div w:id="379405916">
      <w:bodyDiv w:val="1"/>
      <w:marLeft w:val="0"/>
      <w:marRight w:val="0"/>
      <w:marTop w:val="0"/>
      <w:marBottom w:val="0"/>
      <w:divBdr>
        <w:top w:val="none" w:sz="0" w:space="0" w:color="auto"/>
        <w:left w:val="none" w:sz="0" w:space="0" w:color="auto"/>
        <w:bottom w:val="none" w:sz="0" w:space="0" w:color="auto"/>
        <w:right w:val="none" w:sz="0" w:space="0" w:color="auto"/>
      </w:divBdr>
      <w:divsChild>
        <w:div w:id="652293907">
          <w:marLeft w:val="0"/>
          <w:marRight w:val="0"/>
          <w:marTop w:val="120"/>
          <w:marBottom w:val="0"/>
          <w:divBdr>
            <w:top w:val="none" w:sz="0" w:space="0" w:color="auto"/>
            <w:left w:val="none" w:sz="0" w:space="0" w:color="auto"/>
            <w:bottom w:val="none" w:sz="0" w:space="0" w:color="auto"/>
            <w:right w:val="none" w:sz="0" w:space="0" w:color="auto"/>
          </w:divBdr>
        </w:div>
        <w:div w:id="1345783542">
          <w:marLeft w:val="0"/>
          <w:marRight w:val="0"/>
          <w:marTop w:val="120"/>
          <w:marBottom w:val="0"/>
          <w:divBdr>
            <w:top w:val="none" w:sz="0" w:space="0" w:color="auto"/>
            <w:left w:val="none" w:sz="0" w:space="0" w:color="auto"/>
            <w:bottom w:val="none" w:sz="0" w:space="0" w:color="auto"/>
            <w:right w:val="none" w:sz="0" w:space="0" w:color="auto"/>
          </w:divBdr>
        </w:div>
        <w:div w:id="1568225700">
          <w:marLeft w:val="0"/>
          <w:marRight w:val="0"/>
          <w:marTop w:val="120"/>
          <w:marBottom w:val="0"/>
          <w:divBdr>
            <w:top w:val="none" w:sz="0" w:space="0" w:color="auto"/>
            <w:left w:val="none" w:sz="0" w:space="0" w:color="auto"/>
            <w:bottom w:val="none" w:sz="0" w:space="0" w:color="auto"/>
            <w:right w:val="none" w:sz="0" w:space="0" w:color="auto"/>
          </w:divBdr>
        </w:div>
      </w:divsChild>
    </w:div>
    <w:div w:id="486937380">
      <w:bodyDiv w:val="1"/>
      <w:marLeft w:val="0"/>
      <w:marRight w:val="0"/>
      <w:marTop w:val="0"/>
      <w:marBottom w:val="0"/>
      <w:divBdr>
        <w:top w:val="none" w:sz="0" w:space="0" w:color="auto"/>
        <w:left w:val="none" w:sz="0" w:space="0" w:color="auto"/>
        <w:bottom w:val="none" w:sz="0" w:space="0" w:color="auto"/>
        <w:right w:val="none" w:sz="0" w:space="0" w:color="auto"/>
      </w:divBdr>
    </w:div>
    <w:div w:id="517741691">
      <w:bodyDiv w:val="1"/>
      <w:marLeft w:val="0"/>
      <w:marRight w:val="0"/>
      <w:marTop w:val="0"/>
      <w:marBottom w:val="0"/>
      <w:divBdr>
        <w:top w:val="none" w:sz="0" w:space="0" w:color="auto"/>
        <w:left w:val="none" w:sz="0" w:space="0" w:color="auto"/>
        <w:bottom w:val="none" w:sz="0" w:space="0" w:color="auto"/>
        <w:right w:val="none" w:sz="0" w:space="0" w:color="auto"/>
      </w:divBdr>
    </w:div>
    <w:div w:id="731661293">
      <w:bodyDiv w:val="1"/>
      <w:marLeft w:val="0"/>
      <w:marRight w:val="0"/>
      <w:marTop w:val="0"/>
      <w:marBottom w:val="0"/>
      <w:divBdr>
        <w:top w:val="none" w:sz="0" w:space="0" w:color="auto"/>
        <w:left w:val="none" w:sz="0" w:space="0" w:color="auto"/>
        <w:bottom w:val="none" w:sz="0" w:space="0" w:color="auto"/>
        <w:right w:val="none" w:sz="0" w:space="0" w:color="auto"/>
      </w:divBdr>
      <w:divsChild>
        <w:div w:id="149059478">
          <w:marLeft w:val="0"/>
          <w:marRight w:val="0"/>
          <w:marTop w:val="192"/>
          <w:marBottom w:val="0"/>
          <w:divBdr>
            <w:top w:val="none" w:sz="0" w:space="0" w:color="auto"/>
            <w:left w:val="none" w:sz="0" w:space="0" w:color="auto"/>
            <w:bottom w:val="none" w:sz="0" w:space="0" w:color="auto"/>
            <w:right w:val="none" w:sz="0" w:space="0" w:color="auto"/>
          </w:divBdr>
        </w:div>
        <w:div w:id="264726935">
          <w:marLeft w:val="0"/>
          <w:marRight w:val="0"/>
          <w:marTop w:val="192"/>
          <w:marBottom w:val="0"/>
          <w:divBdr>
            <w:top w:val="none" w:sz="0" w:space="0" w:color="auto"/>
            <w:left w:val="none" w:sz="0" w:space="0" w:color="auto"/>
            <w:bottom w:val="none" w:sz="0" w:space="0" w:color="auto"/>
            <w:right w:val="none" w:sz="0" w:space="0" w:color="auto"/>
          </w:divBdr>
        </w:div>
        <w:div w:id="309679303">
          <w:marLeft w:val="0"/>
          <w:marRight w:val="0"/>
          <w:marTop w:val="192"/>
          <w:marBottom w:val="0"/>
          <w:divBdr>
            <w:top w:val="none" w:sz="0" w:space="0" w:color="auto"/>
            <w:left w:val="none" w:sz="0" w:space="0" w:color="auto"/>
            <w:bottom w:val="none" w:sz="0" w:space="0" w:color="auto"/>
            <w:right w:val="none" w:sz="0" w:space="0" w:color="auto"/>
          </w:divBdr>
        </w:div>
        <w:div w:id="1063285894">
          <w:marLeft w:val="0"/>
          <w:marRight w:val="0"/>
          <w:marTop w:val="192"/>
          <w:marBottom w:val="0"/>
          <w:divBdr>
            <w:top w:val="none" w:sz="0" w:space="0" w:color="auto"/>
            <w:left w:val="none" w:sz="0" w:space="0" w:color="auto"/>
            <w:bottom w:val="none" w:sz="0" w:space="0" w:color="auto"/>
            <w:right w:val="none" w:sz="0" w:space="0" w:color="auto"/>
          </w:divBdr>
        </w:div>
        <w:div w:id="1170490757">
          <w:marLeft w:val="0"/>
          <w:marRight w:val="0"/>
          <w:marTop w:val="192"/>
          <w:marBottom w:val="0"/>
          <w:divBdr>
            <w:top w:val="none" w:sz="0" w:space="0" w:color="auto"/>
            <w:left w:val="none" w:sz="0" w:space="0" w:color="auto"/>
            <w:bottom w:val="none" w:sz="0" w:space="0" w:color="auto"/>
            <w:right w:val="none" w:sz="0" w:space="0" w:color="auto"/>
          </w:divBdr>
        </w:div>
        <w:div w:id="1435401479">
          <w:marLeft w:val="0"/>
          <w:marRight w:val="0"/>
          <w:marTop w:val="192"/>
          <w:marBottom w:val="0"/>
          <w:divBdr>
            <w:top w:val="none" w:sz="0" w:space="0" w:color="auto"/>
            <w:left w:val="none" w:sz="0" w:space="0" w:color="auto"/>
            <w:bottom w:val="none" w:sz="0" w:space="0" w:color="auto"/>
            <w:right w:val="none" w:sz="0" w:space="0" w:color="auto"/>
          </w:divBdr>
        </w:div>
        <w:div w:id="1535540386">
          <w:marLeft w:val="0"/>
          <w:marRight w:val="0"/>
          <w:marTop w:val="0"/>
          <w:marBottom w:val="0"/>
          <w:divBdr>
            <w:top w:val="none" w:sz="0" w:space="0" w:color="auto"/>
            <w:left w:val="none" w:sz="0" w:space="0" w:color="auto"/>
            <w:bottom w:val="none" w:sz="0" w:space="0" w:color="auto"/>
            <w:right w:val="none" w:sz="0" w:space="0" w:color="auto"/>
          </w:divBdr>
          <w:divsChild>
            <w:div w:id="1505851860">
              <w:marLeft w:val="0"/>
              <w:marRight w:val="0"/>
              <w:marTop w:val="192"/>
              <w:marBottom w:val="0"/>
              <w:divBdr>
                <w:top w:val="none" w:sz="0" w:space="0" w:color="auto"/>
                <w:left w:val="none" w:sz="0" w:space="0" w:color="auto"/>
                <w:bottom w:val="none" w:sz="0" w:space="0" w:color="auto"/>
                <w:right w:val="none" w:sz="0" w:space="0" w:color="auto"/>
              </w:divBdr>
            </w:div>
          </w:divsChild>
        </w:div>
        <w:div w:id="1619995166">
          <w:marLeft w:val="0"/>
          <w:marRight w:val="0"/>
          <w:marTop w:val="192"/>
          <w:marBottom w:val="0"/>
          <w:divBdr>
            <w:top w:val="none" w:sz="0" w:space="0" w:color="auto"/>
            <w:left w:val="none" w:sz="0" w:space="0" w:color="auto"/>
            <w:bottom w:val="none" w:sz="0" w:space="0" w:color="auto"/>
            <w:right w:val="none" w:sz="0" w:space="0" w:color="auto"/>
          </w:divBdr>
        </w:div>
      </w:divsChild>
    </w:div>
    <w:div w:id="76044584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4">
          <w:marLeft w:val="0"/>
          <w:marRight w:val="0"/>
          <w:marTop w:val="120"/>
          <w:marBottom w:val="0"/>
          <w:divBdr>
            <w:top w:val="none" w:sz="0" w:space="0" w:color="auto"/>
            <w:left w:val="none" w:sz="0" w:space="0" w:color="auto"/>
            <w:bottom w:val="none" w:sz="0" w:space="0" w:color="auto"/>
            <w:right w:val="none" w:sz="0" w:space="0" w:color="auto"/>
          </w:divBdr>
        </w:div>
        <w:div w:id="1087769633">
          <w:marLeft w:val="0"/>
          <w:marRight w:val="0"/>
          <w:marTop w:val="120"/>
          <w:marBottom w:val="0"/>
          <w:divBdr>
            <w:top w:val="none" w:sz="0" w:space="0" w:color="auto"/>
            <w:left w:val="none" w:sz="0" w:space="0" w:color="auto"/>
            <w:bottom w:val="none" w:sz="0" w:space="0" w:color="auto"/>
            <w:right w:val="none" w:sz="0" w:space="0" w:color="auto"/>
          </w:divBdr>
        </w:div>
        <w:div w:id="1517423638">
          <w:marLeft w:val="0"/>
          <w:marRight w:val="0"/>
          <w:marTop w:val="120"/>
          <w:marBottom w:val="0"/>
          <w:divBdr>
            <w:top w:val="none" w:sz="0" w:space="0" w:color="auto"/>
            <w:left w:val="none" w:sz="0" w:space="0" w:color="auto"/>
            <w:bottom w:val="none" w:sz="0" w:space="0" w:color="auto"/>
            <w:right w:val="none" w:sz="0" w:space="0" w:color="auto"/>
          </w:divBdr>
        </w:div>
      </w:divsChild>
    </w:div>
    <w:div w:id="788158886">
      <w:bodyDiv w:val="1"/>
      <w:marLeft w:val="0"/>
      <w:marRight w:val="0"/>
      <w:marTop w:val="0"/>
      <w:marBottom w:val="0"/>
      <w:divBdr>
        <w:top w:val="none" w:sz="0" w:space="0" w:color="auto"/>
        <w:left w:val="none" w:sz="0" w:space="0" w:color="auto"/>
        <w:bottom w:val="none" w:sz="0" w:space="0" w:color="auto"/>
        <w:right w:val="none" w:sz="0" w:space="0" w:color="auto"/>
      </w:divBdr>
    </w:div>
    <w:div w:id="832993445">
      <w:bodyDiv w:val="1"/>
      <w:marLeft w:val="0"/>
      <w:marRight w:val="0"/>
      <w:marTop w:val="0"/>
      <w:marBottom w:val="0"/>
      <w:divBdr>
        <w:top w:val="none" w:sz="0" w:space="0" w:color="auto"/>
        <w:left w:val="none" w:sz="0" w:space="0" w:color="auto"/>
        <w:bottom w:val="none" w:sz="0" w:space="0" w:color="auto"/>
        <w:right w:val="none" w:sz="0" w:space="0" w:color="auto"/>
      </w:divBdr>
    </w:div>
    <w:div w:id="840773600">
      <w:bodyDiv w:val="1"/>
      <w:marLeft w:val="0"/>
      <w:marRight w:val="0"/>
      <w:marTop w:val="0"/>
      <w:marBottom w:val="0"/>
      <w:divBdr>
        <w:top w:val="none" w:sz="0" w:space="0" w:color="auto"/>
        <w:left w:val="none" w:sz="0" w:space="0" w:color="auto"/>
        <w:bottom w:val="none" w:sz="0" w:space="0" w:color="auto"/>
        <w:right w:val="none" w:sz="0" w:space="0" w:color="auto"/>
      </w:divBdr>
    </w:div>
    <w:div w:id="917061951">
      <w:bodyDiv w:val="1"/>
      <w:marLeft w:val="0"/>
      <w:marRight w:val="0"/>
      <w:marTop w:val="0"/>
      <w:marBottom w:val="0"/>
      <w:divBdr>
        <w:top w:val="none" w:sz="0" w:space="0" w:color="auto"/>
        <w:left w:val="none" w:sz="0" w:space="0" w:color="auto"/>
        <w:bottom w:val="none" w:sz="0" w:space="0" w:color="auto"/>
        <w:right w:val="none" w:sz="0" w:space="0" w:color="auto"/>
      </w:divBdr>
    </w:div>
    <w:div w:id="969357938">
      <w:bodyDiv w:val="1"/>
      <w:marLeft w:val="0"/>
      <w:marRight w:val="0"/>
      <w:marTop w:val="0"/>
      <w:marBottom w:val="0"/>
      <w:divBdr>
        <w:top w:val="none" w:sz="0" w:space="0" w:color="auto"/>
        <w:left w:val="none" w:sz="0" w:space="0" w:color="auto"/>
        <w:bottom w:val="none" w:sz="0" w:space="0" w:color="auto"/>
        <w:right w:val="none" w:sz="0" w:space="0" w:color="auto"/>
      </w:divBdr>
      <w:divsChild>
        <w:div w:id="95449322">
          <w:marLeft w:val="0"/>
          <w:marRight w:val="0"/>
          <w:marTop w:val="120"/>
          <w:marBottom w:val="0"/>
          <w:divBdr>
            <w:top w:val="none" w:sz="0" w:space="0" w:color="auto"/>
            <w:left w:val="none" w:sz="0" w:space="0" w:color="auto"/>
            <w:bottom w:val="none" w:sz="0" w:space="0" w:color="auto"/>
            <w:right w:val="none" w:sz="0" w:space="0" w:color="auto"/>
          </w:divBdr>
        </w:div>
        <w:div w:id="201208926">
          <w:marLeft w:val="0"/>
          <w:marRight w:val="0"/>
          <w:marTop w:val="120"/>
          <w:marBottom w:val="0"/>
          <w:divBdr>
            <w:top w:val="none" w:sz="0" w:space="0" w:color="auto"/>
            <w:left w:val="none" w:sz="0" w:space="0" w:color="auto"/>
            <w:bottom w:val="none" w:sz="0" w:space="0" w:color="auto"/>
            <w:right w:val="none" w:sz="0" w:space="0" w:color="auto"/>
          </w:divBdr>
        </w:div>
        <w:div w:id="269624058">
          <w:marLeft w:val="0"/>
          <w:marRight w:val="0"/>
          <w:marTop w:val="120"/>
          <w:marBottom w:val="0"/>
          <w:divBdr>
            <w:top w:val="none" w:sz="0" w:space="0" w:color="auto"/>
            <w:left w:val="none" w:sz="0" w:space="0" w:color="auto"/>
            <w:bottom w:val="none" w:sz="0" w:space="0" w:color="auto"/>
            <w:right w:val="none" w:sz="0" w:space="0" w:color="auto"/>
          </w:divBdr>
        </w:div>
        <w:div w:id="496919973">
          <w:marLeft w:val="0"/>
          <w:marRight w:val="0"/>
          <w:marTop w:val="120"/>
          <w:marBottom w:val="0"/>
          <w:divBdr>
            <w:top w:val="none" w:sz="0" w:space="0" w:color="auto"/>
            <w:left w:val="none" w:sz="0" w:space="0" w:color="auto"/>
            <w:bottom w:val="none" w:sz="0" w:space="0" w:color="auto"/>
            <w:right w:val="none" w:sz="0" w:space="0" w:color="auto"/>
          </w:divBdr>
        </w:div>
        <w:div w:id="559750979">
          <w:marLeft w:val="0"/>
          <w:marRight w:val="0"/>
          <w:marTop w:val="120"/>
          <w:marBottom w:val="0"/>
          <w:divBdr>
            <w:top w:val="none" w:sz="0" w:space="0" w:color="auto"/>
            <w:left w:val="none" w:sz="0" w:space="0" w:color="auto"/>
            <w:bottom w:val="none" w:sz="0" w:space="0" w:color="auto"/>
            <w:right w:val="none" w:sz="0" w:space="0" w:color="auto"/>
          </w:divBdr>
        </w:div>
        <w:div w:id="1053426181">
          <w:marLeft w:val="0"/>
          <w:marRight w:val="0"/>
          <w:marTop w:val="120"/>
          <w:marBottom w:val="0"/>
          <w:divBdr>
            <w:top w:val="none" w:sz="0" w:space="0" w:color="auto"/>
            <w:left w:val="none" w:sz="0" w:space="0" w:color="auto"/>
            <w:bottom w:val="none" w:sz="0" w:space="0" w:color="auto"/>
            <w:right w:val="none" w:sz="0" w:space="0" w:color="auto"/>
          </w:divBdr>
        </w:div>
        <w:div w:id="1274946246">
          <w:marLeft w:val="0"/>
          <w:marRight w:val="0"/>
          <w:marTop w:val="120"/>
          <w:marBottom w:val="0"/>
          <w:divBdr>
            <w:top w:val="none" w:sz="0" w:space="0" w:color="auto"/>
            <w:left w:val="none" w:sz="0" w:space="0" w:color="auto"/>
            <w:bottom w:val="none" w:sz="0" w:space="0" w:color="auto"/>
            <w:right w:val="none" w:sz="0" w:space="0" w:color="auto"/>
          </w:divBdr>
        </w:div>
        <w:div w:id="1458526992">
          <w:marLeft w:val="0"/>
          <w:marRight w:val="0"/>
          <w:marTop w:val="120"/>
          <w:marBottom w:val="0"/>
          <w:divBdr>
            <w:top w:val="none" w:sz="0" w:space="0" w:color="auto"/>
            <w:left w:val="none" w:sz="0" w:space="0" w:color="auto"/>
            <w:bottom w:val="none" w:sz="0" w:space="0" w:color="auto"/>
            <w:right w:val="none" w:sz="0" w:space="0" w:color="auto"/>
          </w:divBdr>
        </w:div>
        <w:div w:id="1492525577">
          <w:marLeft w:val="0"/>
          <w:marRight w:val="0"/>
          <w:marTop w:val="120"/>
          <w:marBottom w:val="0"/>
          <w:divBdr>
            <w:top w:val="none" w:sz="0" w:space="0" w:color="auto"/>
            <w:left w:val="none" w:sz="0" w:space="0" w:color="auto"/>
            <w:bottom w:val="none" w:sz="0" w:space="0" w:color="auto"/>
            <w:right w:val="none" w:sz="0" w:space="0" w:color="auto"/>
          </w:divBdr>
        </w:div>
        <w:div w:id="2144805591">
          <w:marLeft w:val="0"/>
          <w:marRight w:val="0"/>
          <w:marTop w:val="120"/>
          <w:marBottom w:val="0"/>
          <w:divBdr>
            <w:top w:val="none" w:sz="0" w:space="0" w:color="auto"/>
            <w:left w:val="none" w:sz="0" w:space="0" w:color="auto"/>
            <w:bottom w:val="none" w:sz="0" w:space="0" w:color="auto"/>
            <w:right w:val="none" w:sz="0" w:space="0" w:color="auto"/>
          </w:divBdr>
        </w:div>
      </w:divsChild>
    </w:div>
    <w:div w:id="1107196875">
      <w:bodyDiv w:val="1"/>
      <w:marLeft w:val="0"/>
      <w:marRight w:val="0"/>
      <w:marTop w:val="0"/>
      <w:marBottom w:val="0"/>
      <w:divBdr>
        <w:top w:val="none" w:sz="0" w:space="0" w:color="auto"/>
        <w:left w:val="none" w:sz="0" w:space="0" w:color="auto"/>
        <w:bottom w:val="none" w:sz="0" w:space="0" w:color="auto"/>
        <w:right w:val="none" w:sz="0" w:space="0" w:color="auto"/>
      </w:divBdr>
    </w:div>
    <w:div w:id="1427117027">
      <w:bodyDiv w:val="1"/>
      <w:marLeft w:val="0"/>
      <w:marRight w:val="0"/>
      <w:marTop w:val="0"/>
      <w:marBottom w:val="0"/>
      <w:divBdr>
        <w:top w:val="none" w:sz="0" w:space="0" w:color="auto"/>
        <w:left w:val="none" w:sz="0" w:space="0" w:color="auto"/>
        <w:bottom w:val="none" w:sz="0" w:space="0" w:color="auto"/>
        <w:right w:val="none" w:sz="0" w:space="0" w:color="auto"/>
      </w:divBdr>
    </w:div>
    <w:div w:id="1850868072">
      <w:bodyDiv w:val="1"/>
      <w:marLeft w:val="0"/>
      <w:marRight w:val="0"/>
      <w:marTop w:val="0"/>
      <w:marBottom w:val="0"/>
      <w:divBdr>
        <w:top w:val="none" w:sz="0" w:space="0" w:color="auto"/>
        <w:left w:val="none" w:sz="0" w:space="0" w:color="auto"/>
        <w:bottom w:val="none" w:sz="0" w:space="0" w:color="auto"/>
        <w:right w:val="none" w:sz="0" w:space="0" w:color="auto"/>
      </w:divBdr>
      <w:divsChild>
        <w:div w:id="189026323">
          <w:marLeft w:val="0"/>
          <w:marRight w:val="0"/>
          <w:marTop w:val="120"/>
          <w:marBottom w:val="96"/>
          <w:divBdr>
            <w:top w:val="none" w:sz="0" w:space="0" w:color="auto"/>
            <w:left w:val="single" w:sz="24" w:space="0" w:color="CED3F1"/>
            <w:bottom w:val="none" w:sz="0" w:space="0" w:color="auto"/>
            <w:right w:val="none" w:sz="0" w:space="0" w:color="auto"/>
          </w:divBdr>
        </w:div>
        <w:div w:id="644163430">
          <w:marLeft w:val="0"/>
          <w:marRight w:val="0"/>
          <w:marTop w:val="192"/>
          <w:marBottom w:val="0"/>
          <w:divBdr>
            <w:top w:val="none" w:sz="0" w:space="0" w:color="auto"/>
            <w:left w:val="none" w:sz="0" w:space="0" w:color="auto"/>
            <w:bottom w:val="none" w:sz="0" w:space="0" w:color="auto"/>
            <w:right w:val="none" w:sz="0" w:space="0" w:color="auto"/>
          </w:divBdr>
        </w:div>
        <w:div w:id="1198858602">
          <w:marLeft w:val="0"/>
          <w:marRight w:val="0"/>
          <w:marTop w:val="192"/>
          <w:marBottom w:val="0"/>
          <w:divBdr>
            <w:top w:val="none" w:sz="0" w:space="0" w:color="auto"/>
            <w:left w:val="none" w:sz="0" w:space="0" w:color="auto"/>
            <w:bottom w:val="none" w:sz="0" w:space="0" w:color="auto"/>
            <w:right w:val="none" w:sz="0" w:space="0" w:color="auto"/>
          </w:divBdr>
        </w:div>
        <w:div w:id="1968702618">
          <w:marLeft w:val="0"/>
          <w:marRight w:val="0"/>
          <w:marTop w:val="192"/>
          <w:marBottom w:val="0"/>
          <w:divBdr>
            <w:top w:val="none" w:sz="0" w:space="0" w:color="auto"/>
            <w:left w:val="none" w:sz="0" w:space="0" w:color="auto"/>
            <w:bottom w:val="none" w:sz="0" w:space="0" w:color="auto"/>
            <w:right w:val="none" w:sz="0" w:space="0" w:color="auto"/>
          </w:divBdr>
        </w:div>
        <w:div w:id="2036955759">
          <w:marLeft w:val="0"/>
          <w:marRight w:val="0"/>
          <w:marTop w:val="192"/>
          <w:marBottom w:val="0"/>
          <w:divBdr>
            <w:top w:val="none" w:sz="0" w:space="0" w:color="auto"/>
            <w:left w:val="none" w:sz="0" w:space="0" w:color="auto"/>
            <w:bottom w:val="none" w:sz="0" w:space="0" w:color="auto"/>
            <w:right w:val="none" w:sz="0" w:space="0" w:color="auto"/>
          </w:divBdr>
        </w:div>
        <w:div w:id="208183079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23bfa9af-b847-4f54-8403-f2e327c4305a.html" TargetMode="External"/><Relationship Id="rId13" Type="http://schemas.openxmlformats.org/officeDocument/2006/relationships/hyperlink" Target="https://www.consultant.ru/document/cons_doc_LAW_451814/98b73280366f58e51bc537f966aaf48159cacda7/" TargetMode="External"/><Relationship Id="rId18" Type="http://schemas.openxmlformats.org/officeDocument/2006/relationships/hyperlink" Target="http://vsrv065-app10.ru99-loc.minjust.ru/content/act/eb042c48-de0e-4dbe-8305-4d48dddb63a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vsrv065-app10.ru99-loc.minjust.ru/content/act/9aa48369-618a-4bb4-b4b8-ae15f2b7ebf6.html" TargetMode="External"/><Relationship Id="rId12" Type="http://schemas.openxmlformats.org/officeDocument/2006/relationships/hyperlink" Target="https://www.consultant.ru/document/cons_doc_LAW_451814/98b73280366f58e51bc537f966aaf48159cacda7/" TargetMode="External"/><Relationship Id="rId17" Type="http://schemas.openxmlformats.org/officeDocument/2006/relationships/hyperlink" Target="http://vsrv065-app10.ru99-loc.minjust.ru/content/act/23bfa9af-b847-4f54-8403-f2e327c4305a.html" TargetMode="External"/><Relationship Id="rId2" Type="http://schemas.openxmlformats.org/officeDocument/2006/relationships/numbering" Target="numbering.xml"/><Relationship Id="rId16" Type="http://schemas.openxmlformats.org/officeDocument/2006/relationships/hyperlink" Target="http://vsrv065-app10.ru99-loc.minjust.ru/content/act/9aa48369-618a-4bb4-b4b8-ae15f2b7ebf6.html" TargetMode="External"/><Relationship Id="rId20" Type="http://schemas.openxmlformats.org/officeDocument/2006/relationships/hyperlink" Target="https://www.consultant.ru/document/cons_doc_LAW_451814/98b73280366f58e51bc537f966aaf48159cacda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51814/98b73280366f58e51bc537f966aaf48159cacda7/" TargetMode="External"/><Relationship Id="rId5" Type="http://schemas.openxmlformats.org/officeDocument/2006/relationships/settings" Target="settings.xml"/><Relationship Id="rId15" Type="http://schemas.openxmlformats.org/officeDocument/2006/relationships/hyperlink" Target="http://vsrv065-app10.ru99-loc.minjust.ru/content/act/9aa48369-618a-4bb4-b4b8-ae15f2b7ebf6.html" TargetMode="External"/><Relationship Id="rId10" Type="http://schemas.openxmlformats.org/officeDocument/2006/relationships/hyperlink" Target="https://www.consultant.ru/document/cons_doc_LAW_451814/98b73280366f58e51bc537f966aaf48159cacda7/" TargetMode="External"/><Relationship Id="rId19" Type="http://schemas.openxmlformats.org/officeDocument/2006/relationships/hyperlink" Target="https://www.consultant.ru/document/cons_doc_LAW_451814/98b73280366f58e51bc537f966aaf48159cacda7/" TargetMode="External"/><Relationship Id="rId4" Type="http://schemas.microsoft.com/office/2007/relationships/stylesWithEffects" Target="stylesWithEffects.xml"/><Relationship Id="rId9" Type="http://schemas.openxmlformats.org/officeDocument/2006/relationships/hyperlink" Target="http://vsrv065-app10.ru99-loc.minjust.ru/content/act/eb042c48-de0e-4dbe-8305-4d48dddb63a2.html" TargetMode="External"/><Relationship Id="rId14" Type="http://schemas.openxmlformats.org/officeDocument/2006/relationships/hyperlink" Target="http://vsrv065-app10.ru99-loc.minjust.ru/content/act/6785a26f-52a6-439e-a2e4-93801511e564.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B21CD-5B35-4735-912F-526E6CBE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4987</Words>
  <Characters>28428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33349</CharactersWithSpaces>
  <SharedDoc>false</SharedDoc>
  <HLinks>
    <vt:vector size="12" baseType="variant">
      <vt:variant>
        <vt:i4>3473462</vt:i4>
      </vt:variant>
      <vt:variant>
        <vt:i4>3</vt:i4>
      </vt:variant>
      <vt:variant>
        <vt:i4>0</vt:i4>
      </vt:variant>
      <vt:variant>
        <vt:i4>5</vt:i4>
      </vt:variant>
      <vt:variant>
        <vt:lpwstr>consultantplus://offline/ref=18F854728DBE1DDD85D17955D1C22FADA57BF33312CF662239EDDCD63C08DFCFA940637BQAI4J</vt:lpwstr>
      </vt:variant>
      <vt:variant>
        <vt:lpwstr/>
      </vt:variant>
      <vt:variant>
        <vt:i4>3539044</vt:i4>
      </vt:variant>
      <vt:variant>
        <vt:i4>0</vt:i4>
      </vt:variant>
      <vt:variant>
        <vt:i4>0</vt:i4>
      </vt:variant>
      <vt:variant>
        <vt:i4>5</vt:i4>
      </vt:variant>
      <vt:variant>
        <vt:lpwstr>consultantplus://offline/ref=18F854728DBE1DDD85D17955D1C22FADA57BF33312CF662239EDDCD63C08DFCFA940637FA6064FF9QEI9J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cp:lastModifiedBy>User</cp:lastModifiedBy>
  <cp:revision>14</cp:revision>
  <cp:lastPrinted>2023-06-09T12:28:00Z</cp:lastPrinted>
  <dcterms:created xsi:type="dcterms:W3CDTF">2023-06-08T09:49:00Z</dcterms:created>
  <dcterms:modified xsi:type="dcterms:W3CDTF">2023-08-03T10:24:00Z</dcterms:modified>
</cp:coreProperties>
</file>