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0C" w:rsidRPr="00576F0C" w:rsidRDefault="00576F0C" w:rsidP="00576F0C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576F0C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РОССИЙСКАЯ ФЕДЕРАЦИЯ</w:t>
      </w:r>
    </w:p>
    <w:p w:rsidR="00576F0C" w:rsidRPr="00576F0C" w:rsidRDefault="00576F0C" w:rsidP="00576F0C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576F0C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БРЯНСКАЯ ОБЛАСТЬ</w:t>
      </w:r>
    </w:p>
    <w:p w:rsidR="00576F0C" w:rsidRPr="00576F0C" w:rsidRDefault="00576F0C" w:rsidP="00576F0C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576F0C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БРЯНСКИЙ РАЙОН</w:t>
      </w:r>
    </w:p>
    <w:p w:rsidR="00576F0C" w:rsidRPr="00576F0C" w:rsidRDefault="00576F0C" w:rsidP="00576F0C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576F0C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НЕТЬИНСКИЙ СЕЛЬСКИЙ СОВЕТ НАРОДНЫХ ДЕПУТАТОВ</w:t>
      </w:r>
    </w:p>
    <w:p w:rsidR="00576F0C" w:rsidRPr="00576F0C" w:rsidRDefault="00576F0C" w:rsidP="00576F0C">
      <w:pPr>
        <w:widowControl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:rsidR="00576F0C" w:rsidRPr="00576F0C" w:rsidRDefault="00576F0C" w:rsidP="00576F0C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576F0C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РЕШЕНИЕ</w:t>
      </w:r>
    </w:p>
    <w:p w:rsidR="00576F0C" w:rsidRPr="00576F0C" w:rsidRDefault="00576F0C" w:rsidP="00576F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F0C" w:rsidRPr="00576F0C" w:rsidRDefault="00576F0C" w:rsidP="00576F0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76F0C">
        <w:rPr>
          <w:rFonts w:ascii="Times New Roman" w:eastAsia="Times New Roman" w:hAnsi="Times New Roman" w:cs="Times New Roman"/>
          <w:color w:val="auto"/>
          <w:lang w:bidi="ar-SA"/>
        </w:rPr>
        <w:t xml:space="preserve">от  </w:t>
      </w:r>
      <w:r>
        <w:rPr>
          <w:rFonts w:ascii="Times New Roman" w:eastAsia="Times New Roman" w:hAnsi="Times New Roman" w:cs="Times New Roman"/>
          <w:color w:val="auto"/>
          <w:lang w:bidi="ar-SA"/>
        </w:rPr>
        <w:t>04.05</w:t>
      </w:r>
      <w:r w:rsidRPr="00576F0C">
        <w:rPr>
          <w:rFonts w:ascii="Times New Roman" w:eastAsia="Times New Roman" w:hAnsi="Times New Roman" w:cs="Times New Roman"/>
          <w:color w:val="auto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76F0C">
        <w:rPr>
          <w:rFonts w:ascii="Times New Roman" w:eastAsia="Times New Roman" w:hAnsi="Times New Roman" w:cs="Times New Roman"/>
          <w:color w:val="auto"/>
          <w:lang w:bidi="ar-SA"/>
        </w:rPr>
        <w:t>г.  № 4-</w:t>
      </w:r>
      <w:r>
        <w:rPr>
          <w:rFonts w:ascii="Times New Roman" w:eastAsia="Times New Roman" w:hAnsi="Times New Roman" w:cs="Times New Roman"/>
          <w:color w:val="auto"/>
          <w:lang w:bidi="ar-SA"/>
        </w:rPr>
        <w:t>31-1</w:t>
      </w:r>
    </w:p>
    <w:p w:rsidR="00576F0C" w:rsidRPr="00576F0C" w:rsidRDefault="00576F0C" w:rsidP="00576F0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76F0C">
        <w:rPr>
          <w:rFonts w:ascii="Times New Roman" w:eastAsia="Times New Roman" w:hAnsi="Times New Roman" w:cs="Times New Roman"/>
          <w:color w:val="auto"/>
          <w:lang w:bidi="ar-SA"/>
        </w:rPr>
        <w:t xml:space="preserve">п. </w:t>
      </w:r>
      <w:proofErr w:type="spellStart"/>
      <w:r w:rsidRPr="00576F0C">
        <w:rPr>
          <w:rFonts w:ascii="Times New Roman" w:eastAsia="Times New Roman" w:hAnsi="Times New Roman" w:cs="Times New Roman"/>
          <w:color w:val="auto"/>
          <w:lang w:bidi="ar-SA"/>
        </w:rPr>
        <w:t>Нетьинка</w:t>
      </w:r>
      <w:proofErr w:type="spellEnd"/>
    </w:p>
    <w:p w:rsidR="00576F0C" w:rsidRDefault="00576F0C" w:rsidP="00576F0C">
      <w:pPr>
        <w:pStyle w:val="1"/>
        <w:tabs>
          <w:tab w:val="left" w:pos="898"/>
        </w:tabs>
        <w:spacing w:after="0"/>
        <w:ind w:firstLine="540"/>
        <w:jc w:val="both"/>
      </w:pPr>
      <w:r>
        <w:t xml:space="preserve">Об утверждении Порядка подготовки </w:t>
      </w:r>
    </w:p>
    <w:p w:rsidR="00576F0C" w:rsidRDefault="00576F0C" w:rsidP="00576F0C">
      <w:pPr>
        <w:pStyle w:val="1"/>
        <w:tabs>
          <w:tab w:val="left" w:pos="898"/>
        </w:tabs>
        <w:spacing w:after="0"/>
        <w:ind w:firstLine="0"/>
        <w:jc w:val="both"/>
      </w:pPr>
      <w:r>
        <w:t xml:space="preserve">и внесения в </w:t>
      </w:r>
      <w:proofErr w:type="spellStart"/>
      <w:r>
        <w:t>Нетьинский</w:t>
      </w:r>
      <w:proofErr w:type="spellEnd"/>
      <w:r>
        <w:t xml:space="preserve"> </w:t>
      </w:r>
      <w:proofErr w:type="gramStart"/>
      <w:r>
        <w:t>сельский</w:t>
      </w:r>
      <w:proofErr w:type="gramEnd"/>
      <w:r>
        <w:t xml:space="preserve"> </w:t>
      </w:r>
    </w:p>
    <w:p w:rsidR="00576F0C" w:rsidRDefault="00576F0C" w:rsidP="00576F0C">
      <w:pPr>
        <w:pStyle w:val="1"/>
        <w:tabs>
          <w:tab w:val="left" w:pos="898"/>
        </w:tabs>
        <w:spacing w:after="0"/>
        <w:ind w:firstLine="0"/>
        <w:jc w:val="both"/>
      </w:pPr>
      <w:r>
        <w:t xml:space="preserve">Совет народных депутатов проектов </w:t>
      </w:r>
    </w:p>
    <w:p w:rsidR="00576F0C" w:rsidRPr="00576F0C" w:rsidRDefault="00576F0C" w:rsidP="00576F0C">
      <w:pPr>
        <w:pStyle w:val="1"/>
        <w:tabs>
          <w:tab w:val="left" w:pos="898"/>
        </w:tabs>
        <w:spacing w:after="0"/>
        <w:ind w:firstLine="0"/>
        <w:jc w:val="both"/>
      </w:pPr>
      <w:r>
        <w:t>муниципальных правовых актов</w:t>
      </w:r>
    </w:p>
    <w:p w:rsidR="00576F0C" w:rsidRDefault="00576F0C">
      <w:pPr>
        <w:pStyle w:val="1"/>
        <w:tabs>
          <w:tab w:val="left" w:pos="2597"/>
          <w:tab w:val="left" w:pos="5568"/>
          <w:tab w:val="left" w:pos="7694"/>
        </w:tabs>
        <w:spacing w:after="0"/>
        <w:ind w:firstLine="540"/>
        <w:jc w:val="both"/>
        <w:rPr>
          <w:bCs/>
          <w:sz w:val="26"/>
          <w:szCs w:val="26"/>
        </w:rPr>
      </w:pPr>
    </w:p>
    <w:p w:rsidR="00576F0C" w:rsidRDefault="00A22A61" w:rsidP="00576F0C">
      <w:pPr>
        <w:pStyle w:val="1"/>
        <w:tabs>
          <w:tab w:val="left" w:pos="0"/>
        </w:tabs>
        <w:spacing w:after="0"/>
        <w:ind w:firstLine="540"/>
        <w:jc w:val="both"/>
      </w:pPr>
      <w:r>
        <w:t xml:space="preserve">В соответствии с Федеральным законом от 06 октября 2003 года </w:t>
      </w:r>
      <w:r w:rsidR="00576F0C">
        <w:t>№</w:t>
      </w:r>
      <w:r>
        <w:t xml:space="preserve"> 131-ФЗ "Об общих принципах организации местного самоуправления в Российской Федерации",</w:t>
      </w:r>
      <w:r>
        <w:tab/>
        <w:t>руководствуясь</w:t>
      </w:r>
      <w:r>
        <w:tab/>
        <w:t>Уставом</w:t>
      </w:r>
      <w:r>
        <w:tab/>
      </w:r>
      <w:r w:rsidR="00576F0C">
        <w:t>Нетьинского сельского поселения Брянского муниципального района Брянской области,</w:t>
      </w:r>
      <w:r w:rsidR="00576F0C" w:rsidRPr="00576F0C">
        <w:t xml:space="preserve"> </w:t>
      </w:r>
      <w:proofErr w:type="spellStart"/>
      <w:r w:rsidR="00576F0C">
        <w:t>Нетьинский</w:t>
      </w:r>
      <w:proofErr w:type="spellEnd"/>
      <w:r w:rsidR="00576F0C">
        <w:t xml:space="preserve"> сельский Совет народных депутатов</w:t>
      </w:r>
    </w:p>
    <w:p w:rsidR="00E07BC7" w:rsidRDefault="00576F0C" w:rsidP="00576F0C">
      <w:pPr>
        <w:pStyle w:val="1"/>
        <w:tabs>
          <w:tab w:val="left" w:pos="2597"/>
          <w:tab w:val="left" w:pos="5568"/>
          <w:tab w:val="left" w:pos="7694"/>
        </w:tabs>
        <w:spacing w:after="0"/>
        <w:ind w:firstLine="540"/>
        <w:jc w:val="both"/>
        <w:rPr>
          <w:b/>
        </w:rPr>
      </w:pPr>
      <w:r w:rsidRPr="00576F0C">
        <w:rPr>
          <w:b/>
        </w:rPr>
        <w:t>РЕШИЛ:</w:t>
      </w:r>
    </w:p>
    <w:p w:rsidR="00576F0C" w:rsidRPr="00576F0C" w:rsidRDefault="00576F0C" w:rsidP="00576F0C">
      <w:pPr>
        <w:pStyle w:val="1"/>
        <w:tabs>
          <w:tab w:val="left" w:pos="2597"/>
          <w:tab w:val="left" w:pos="5568"/>
          <w:tab w:val="left" w:pos="7694"/>
        </w:tabs>
        <w:spacing w:after="0"/>
        <w:ind w:firstLine="540"/>
        <w:jc w:val="both"/>
        <w:rPr>
          <w:b/>
          <w:sz w:val="14"/>
          <w:szCs w:val="14"/>
        </w:rPr>
      </w:pPr>
    </w:p>
    <w:p w:rsidR="00E07BC7" w:rsidRDefault="00A22A61" w:rsidP="00576F0C">
      <w:pPr>
        <w:pStyle w:val="1"/>
        <w:numPr>
          <w:ilvl w:val="0"/>
          <w:numId w:val="1"/>
        </w:numPr>
        <w:tabs>
          <w:tab w:val="left" w:pos="0"/>
        </w:tabs>
        <w:spacing w:after="0"/>
        <w:ind w:firstLine="540"/>
        <w:jc w:val="both"/>
      </w:pPr>
      <w:bookmarkStart w:id="0" w:name="bookmark0"/>
      <w:bookmarkEnd w:id="0"/>
      <w:r>
        <w:t xml:space="preserve">Утвердить Порядок подготовки и внесения в </w:t>
      </w:r>
      <w:proofErr w:type="spellStart"/>
      <w:r w:rsidR="00576F0C">
        <w:t>Нетьинский</w:t>
      </w:r>
      <w:proofErr w:type="spellEnd"/>
      <w:r w:rsidR="00576F0C">
        <w:t xml:space="preserve"> сельский </w:t>
      </w:r>
      <w:r>
        <w:t>Совет народных</w:t>
      </w:r>
      <w:r w:rsidR="00576F0C">
        <w:t xml:space="preserve"> </w:t>
      </w:r>
      <w:r>
        <w:t>депутатов проектов муниципальных правовых актов.</w:t>
      </w:r>
    </w:p>
    <w:p w:rsidR="00E07BC7" w:rsidRDefault="00A22A61" w:rsidP="00576F0C">
      <w:pPr>
        <w:pStyle w:val="1"/>
        <w:numPr>
          <w:ilvl w:val="0"/>
          <w:numId w:val="1"/>
        </w:numPr>
        <w:tabs>
          <w:tab w:val="left" w:pos="1034"/>
        </w:tabs>
        <w:spacing w:after="0"/>
        <w:ind w:firstLine="540"/>
        <w:jc w:val="both"/>
      </w:pPr>
      <w:bookmarkStart w:id="1" w:name="bookmark1"/>
      <w:bookmarkEnd w:id="1"/>
      <w:r>
        <w:t xml:space="preserve">Настоящее Решение вступает в силу после его </w:t>
      </w:r>
      <w:r w:rsidR="00576F0C">
        <w:t>подписания</w:t>
      </w:r>
      <w:r>
        <w:t>.</w:t>
      </w:r>
    </w:p>
    <w:p w:rsidR="00E07BC7" w:rsidRDefault="00576F0C" w:rsidP="00576F0C">
      <w:pPr>
        <w:pStyle w:val="1"/>
        <w:numPr>
          <w:ilvl w:val="0"/>
          <w:numId w:val="1"/>
        </w:numPr>
        <w:tabs>
          <w:tab w:val="left" w:pos="1034"/>
        </w:tabs>
        <w:spacing w:after="0"/>
        <w:ind w:firstLine="540"/>
        <w:jc w:val="both"/>
      </w:pPr>
      <w:bookmarkStart w:id="2" w:name="bookmark2"/>
      <w:bookmarkEnd w:id="2"/>
      <w:r>
        <w:t>Н</w:t>
      </w:r>
      <w:r w:rsidR="00A22A61">
        <w:t xml:space="preserve">астоящее Решение </w:t>
      </w:r>
      <w:r>
        <w:t xml:space="preserve">обнародовать путем вывешивания на информационных стендах и разместить на официальном сайте </w:t>
      </w:r>
      <w:proofErr w:type="spellStart"/>
      <w:r>
        <w:t>нетьинка.рф</w:t>
      </w:r>
      <w:proofErr w:type="spellEnd"/>
      <w:r>
        <w:t>.</w:t>
      </w:r>
    </w:p>
    <w:p w:rsidR="00E07BC7" w:rsidRDefault="00A22A61" w:rsidP="004B530C">
      <w:pPr>
        <w:pStyle w:val="1"/>
        <w:numPr>
          <w:ilvl w:val="0"/>
          <w:numId w:val="1"/>
        </w:numPr>
        <w:tabs>
          <w:tab w:val="left" w:pos="932"/>
        </w:tabs>
        <w:spacing w:after="0"/>
        <w:ind w:firstLine="540"/>
        <w:jc w:val="both"/>
      </w:pPr>
      <w:bookmarkStart w:id="3" w:name="bookmark3"/>
      <w:bookmarkEnd w:id="3"/>
      <w:r>
        <w:t xml:space="preserve">Контроль исполнения настоящего </w:t>
      </w:r>
      <w:r w:rsidR="004B530C">
        <w:t>решения оставляю за собой.</w:t>
      </w:r>
    </w:p>
    <w:p w:rsidR="004B530C" w:rsidRDefault="004B530C" w:rsidP="004B530C">
      <w:pPr>
        <w:pStyle w:val="1"/>
        <w:tabs>
          <w:tab w:val="left" w:pos="932"/>
        </w:tabs>
        <w:spacing w:after="0"/>
        <w:jc w:val="both"/>
      </w:pPr>
    </w:p>
    <w:p w:rsidR="004B530C" w:rsidRDefault="004B530C" w:rsidP="004B530C">
      <w:pPr>
        <w:pStyle w:val="1"/>
        <w:tabs>
          <w:tab w:val="left" w:pos="932"/>
        </w:tabs>
        <w:spacing w:after="0"/>
        <w:jc w:val="both"/>
      </w:pPr>
    </w:p>
    <w:p w:rsidR="004B530C" w:rsidRDefault="004B530C" w:rsidP="004B530C">
      <w:pPr>
        <w:pStyle w:val="1"/>
        <w:tabs>
          <w:tab w:val="left" w:pos="932"/>
        </w:tabs>
        <w:spacing w:after="0"/>
        <w:ind w:firstLine="0"/>
        <w:jc w:val="both"/>
        <w:sectPr w:rsidR="004B530C">
          <w:pgSz w:w="11900" w:h="16840"/>
          <w:pgMar w:top="753" w:right="642" w:bottom="753" w:left="1472" w:header="325" w:footer="325" w:gutter="0"/>
          <w:pgNumType w:start="1"/>
          <w:cols w:space="720"/>
          <w:noEndnote/>
          <w:docGrid w:linePitch="360"/>
        </w:sectPr>
      </w:pPr>
      <w:r>
        <w:t xml:space="preserve">Глава Нетьинского сельского поселения                                Е.В. Соболева </w:t>
      </w:r>
    </w:p>
    <w:p w:rsidR="00E07BC7" w:rsidRPr="00EA79E5" w:rsidRDefault="00A22A61" w:rsidP="00EA79E5">
      <w:pPr>
        <w:pStyle w:val="1"/>
        <w:spacing w:after="0"/>
        <w:ind w:left="3520" w:firstLine="0"/>
        <w:jc w:val="right"/>
        <w:rPr>
          <w:sz w:val="24"/>
          <w:szCs w:val="24"/>
        </w:rPr>
      </w:pPr>
      <w:r w:rsidRPr="00EA79E5">
        <w:rPr>
          <w:sz w:val="24"/>
          <w:szCs w:val="24"/>
        </w:rPr>
        <w:lastRenderedPageBreak/>
        <w:t>Утвержден</w:t>
      </w:r>
    </w:p>
    <w:p w:rsidR="00E07BC7" w:rsidRPr="00EA79E5" w:rsidRDefault="00EA79E5" w:rsidP="00EA79E5">
      <w:pPr>
        <w:pStyle w:val="1"/>
        <w:spacing w:after="0"/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22A61" w:rsidRPr="00EA79E5">
        <w:rPr>
          <w:sz w:val="24"/>
          <w:szCs w:val="24"/>
        </w:rPr>
        <w:t xml:space="preserve">Решением </w:t>
      </w:r>
      <w:r w:rsidRPr="00EA79E5">
        <w:rPr>
          <w:sz w:val="24"/>
          <w:szCs w:val="24"/>
        </w:rPr>
        <w:t xml:space="preserve">Нетьинского сельского </w:t>
      </w:r>
      <w:r w:rsidR="00A22A61" w:rsidRPr="00EA79E5">
        <w:rPr>
          <w:sz w:val="24"/>
          <w:szCs w:val="24"/>
        </w:rPr>
        <w:t>Совета народных депутатов</w:t>
      </w:r>
      <w:r>
        <w:rPr>
          <w:sz w:val="24"/>
          <w:szCs w:val="24"/>
        </w:rPr>
        <w:t xml:space="preserve"> </w:t>
      </w:r>
      <w:r w:rsidR="00A22A61" w:rsidRPr="00EA79E5">
        <w:rPr>
          <w:sz w:val="24"/>
          <w:szCs w:val="24"/>
        </w:rPr>
        <w:t xml:space="preserve">от </w:t>
      </w:r>
      <w:r>
        <w:rPr>
          <w:sz w:val="24"/>
          <w:szCs w:val="24"/>
        </w:rPr>
        <w:t>04.05.</w:t>
      </w:r>
      <w:r w:rsidR="00A22A61" w:rsidRPr="00EA79E5">
        <w:rPr>
          <w:sz w:val="24"/>
          <w:szCs w:val="24"/>
        </w:rPr>
        <w:t xml:space="preserve">2022 года </w:t>
      </w:r>
      <w:r>
        <w:rPr>
          <w:sz w:val="24"/>
          <w:szCs w:val="24"/>
        </w:rPr>
        <w:t>№ 4-31-1</w:t>
      </w:r>
    </w:p>
    <w:p w:rsidR="00E07BC7" w:rsidRDefault="00A22A61">
      <w:pPr>
        <w:pStyle w:val="1"/>
        <w:spacing w:after="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E07BC7" w:rsidRDefault="00A22A61">
      <w:pPr>
        <w:pStyle w:val="1"/>
        <w:spacing w:after="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ПОДГОТОВКИ И ВНЕСЕНИЯ</w:t>
      </w:r>
    </w:p>
    <w:p w:rsidR="00E07BC7" w:rsidRDefault="00A22A61">
      <w:pPr>
        <w:pStyle w:val="1"/>
        <w:spacing w:after="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EA79E5">
        <w:rPr>
          <w:b/>
          <w:bCs/>
          <w:sz w:val="26"/>
          <w:szCs w:val="26"/>
        </w:rPr>
        <w:t xml:space="preserve">НЕТЬИНСКИЙ СЕЛЬСКИЙ </w:t>
      </w:r>
      <w:r>
        <w:rPr>
          <w:b/>
          <w:bCs/>
          <w:sz w:val="26"/>
          <w:szCs w:val="26"/>
        </w:rPr>
        <w:t>СОВЕТ НАРОДНЫХ ДЕПУТАТОВ</w:t>
      </w:r>
    </w:p>
    <w:p w:rsidR="00E07BC7" w:rsidRDefault="00454813">
      <w:pPr>
        <w:pStyle w:val="1"/>
        <w:spacing w:after="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ПРОЕКТОВ МУНИЦИПАЛЬНЫХ ПРАВОВЫХ АКТОВ</w:t>
      </w:r>
    </w:p>
    <w:p w:rsidR="00EA79E5" w:rsidRDefault="00EA79E5">
      <w:pPr>
        <w:pStyle w:val="1"/>
        <w:spacing w:after="0"/>
        <w:ind w:firstLine="0"/>
        <w:jc w:val="center"/>
        <w:rPr>
          <w:sz w:val="26"/>
          <w:szCs w:val="26"/>
        </w:rPr>
      </w:pPr>
    </w:p>
    <w:p w:rsidR="00E07BC7" w:rsidRDefault="00E07BC7">
      <w:pPr>
        <w:spacing w:line="1" w:lineRule="exact"/>
      </w:pPr>
    </w:p>
    <w:p w:rsidR="00E07BC7" w:rsidRDefault="00A22A61" w:rsidP="000911D9">
      <w:pPr>
        <w:pStyle w:val="1"/>
        <w:tabs>
          <w:tab w:val="left" w:leader="underscore" w:pos="4891"/>
        </w:tabs>
        <w:spacing w:after="0"/>
        <w:ind w:firstLine="560"/>
        <w:jc w:val="both"/>
      </w:pPr>
      <w:r>
        <w:t>Настоящий Порядок определяет порядок подготовки и внесения проектов муниципальных правовых актов в</w:t>
      </w:r>
      <w:r w:rsidR="000911D9">
        <w:t xml:space="preserve"> </w:t>
      </w:r>
      <w:proofErr w:type="spellStart"/>
      <w:r w:rsidR="000911D9">
        <w:t>Нетьинский</w:t>
      </w:r>
      <w:proofErr w:type="spellEnd"/>
      <w:r w:rsidR="000911D9">
        <w:t xml:space="preserve"> сельский </w:t>
      </w:r>
      <w:r>
        <w:t xml:space="preserve">Совет народных депутатов (далее - </w:t>
      </w:r>
      <w:r w:rsidR="00BE7F57">
        <w:t>Совет</w:t>
      </w:r>
      <w:r>
        <w:t>), устанавливает перечень прилагаемых к ним документов.</w:t>
      </w:r>
    </w:p>
    <w:p w:rsidR="00E07BC7" w:rsidRDefault="00A22A61" w:rsidP="00EA79E5">
      <w:pPr>
        <w:pStyle w:val="1"/>
        <w:spacing w:after="0"/>
        <w:ind w:firstLine="560"/>
        <w:jc w:val="both"/>
      </w:pPr>
      <w:r>
        <w:t>В настоящем Порядке применяется следующие понятия:</w:t>
      </w:r>
    </w:p>
    <w:p w:rsidR="00E07BC7" w:rsidRDefault="00A22A61" w:rsidP="00EA79E5">
      <w:pPr>
        <w:pStyle w:val="1"/>
        <w:spacing w:after="0"/>
        <w:ind w:firstLine="560"/>
        <w:jc w:val="both"/>
      </w:pPr>
      <w:r w:rsidRPr="000911D9">
        <w:rPr>
          <w:b/>
        </w:rPr>
        <w:t>Муниципальный правовой акт</w:t>
      </w:r>
      <w:r>
        <w:t xml:space="preserve"> (нормативный, ненормативный) </w:t>
      </w:r>
      <w:r w:rsidR="000911D9">
        <w:t xml:space="preserve">- </w:t>
      </w:r>
      <w:r>
        <w:t>официальный письменный документ, принятый (изданный)  Советом народных депутатов в соответствии с установленной компетенцией и устанавливающий, изменяющий либо отменяющий нормы права</w:t>
      </w:r>
      <w:r w:rsidR="000911D9">
        <w:t>.</w:t>
      </w:r>
    </w:p>
    <w:p w:rsidR="00E07BC7" w:rsidRDefault="00A22A61" w:rsidP="00EA79E5">
      <w:pPr>
        <w:pStyle w:val="1"/>
        <w:spacing w:after="0"/>
        <w:ind w:firstLine="560"/>
        <w:jc w:val="both"/>
      </w:pPr>
      <w:proofErr w:type="gramStart"/>
      <w:r w:rsidRPr="000911D9">
        <w:rPr>
          <w:b/>
        </w:rPr>
        <w:t>Муниципальный нормативный правовой акт</w:t>
      </w:r>
      <w:r>
        <w:t xml:space="preserve"> - официальный письменный документ, принятый (изданный)  </w:t>
      </w:r>
      <w:proofErr w:type="spellStart"/>
      <w:r w:rsidR="000911D9">
        <w:t>Нетьинским</w:t>
      </w:r>
      <w:proofErr w:type="spellEnd"/>
      <w:r w:rsidR="000911D9">
        <w:t xml:space="preserve"> сельским </w:t>
      </w:r>
      <w:r>
        <w:t>Советом народных депутатов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обнародование</w:t>
      </w:r>
      <w:r w:rsidR="000911D9">
        <w:t xml:space="preserve"> </w:t>
      </w:r>
      <w:r>
        <w:t>которого предусмотрено законодательством Российской Федерации, Устав</w:t>
      </w:r>
      <w:r w:rsidR="000911D9">
        <w:t>ом муниципального образования  Нетьинское</w:t>
      </w:r>
      <w:proofErr w:type="gramEnd"/>
      <w:r w:rsidR="000911D9">
        <w:t xml:space="preserve"> сельское поселение Брянского муниципального района Брянской области</w:t>
      </w:r>
      <w:r>
        <w:t>, а также самим муниципальным правовым актом.</w:t>
      </w:r>
    </w:p>
    <w:p w:rsidR="00E07BC7" w:rsidRDefault="00A22A61">
      <w:pPr>
        <w:pStyle w:val="1"/>
        <w:spacing w:after="280" w:line="257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Глава I. ОБЩИЕ ПОЛОЖЕНИЯ</w:t>
      </w:r>
    </w:p>
    <w:p w:rsidR="00E07BC7" w:rsidRDefault="00A22A61" w:rsidP="00193B15">
      <w:pPr>
        <w:pStyle w:val="1"/>
        <w:numPr>
          <w:ilvl w:val="0"/>
          <w:numId w:val="2"/>
        </w:numPr>
        <w:tabs>
          <w:tab w:val="left" w:pos="879"/>
        </w:tabs>
        <w:spacing w:after="0"/>
        <w:ind w:firstLine="560"/>
        <w:jc w:val="both"/>
      </w:pPr>
      <w:bookmarkStart w:id="4" w:name="bookmark4"/>
      <w:bookmarkEnd w:id="4"/>
      <w:r>
        <w:t xml:space="preserve">Субъектами правотворческой инициативы в </w:t>
      </w:r>
      <w:proofErr w:type="spellStart"/>
      <w:r w:rsidR="00193B15">
        <w:t>Нетьинском</w:t>
      </w:r>
      <w:proofErr w:type="spellEnd"/>
      <w:r w:rsidR="00193B15">
        <w:t xml:space="preserve"> сельском поселении Брянского муниципального района Брянской области</w:t>
      </w:r>
      <w:r>
        <w:t xml:space="preserve"> являются депутаты</w:t>
      </w:r>
      <w:r w:rsidR="00193B15">
        <w:t xml:space="preserve"> Нетьинского сельского </w:t>
      </w:r>
      <w:r>
        <w:t xml:space="preserve">Совета народных депутатов, Глава </w:t>
      </w:r>
      <w:r w:rsidR="00193B15">
        <w:t>Нетьинского сельского поселения</w:t>
      </w:r>
      <w:r>
        <w:t xml:space="preserve">, </w:t>
      </w:r>
      <w:r w:rsidR="00193B15">
        <w:t>Нетьинская сельская администрация</w:t>
      </w:r>
      <w:r>
        <w:t xml:space="preserve">, органы территориального общественного самоуправления, уставы которых зарегистрированы </w:t>
      </w:r>
      <w:r w:rsidR="00193B15">
        <w:t>Нетьинской сельской администрацией</w:t>
      </w:r>
      <w:r>
        <w:t xml:space="preserve">, инициативные группы граждан, проживающих на территории </w:t>
      </w:r>
      <w:r w:rsidR="00193B15">
        <w:t>Нетьинского сельского поселения</w:t>
      </w:r>
      <w:r>
        <w:t>, органы прокуратуры.</w:t>
      </w:r>
    </w:p>
    <w:p w:rsidR="00E07BC7" w:rsidRDefault="00A22A61" w:rsidP="00193B15">
      <w:pPr>
        <w:pStyle w:val="1"/>
        <w:numPr>
          <w:ilvl w:val="0"/>
          <w:numId w:val="2"/>
        </w:numPr>
        <w:tabs>
          <w:tab w:val="left" w:pos="872"/>
        </w:tabs>
        <w:spacing w:after="0"/>
        <w:ind w:firstLine="540"/>
        <w:jc w:val="both"/>
      </w:pPr>
      <w:bookmarkStart w:id="5" w:name="bookmark5"/>
      <w:bookmarkEnd w:id="5"/>
      <w:r>
        <w:t>Правотворческая инициатива реализуется:</w:t>
      </w:r>
    </w:p>
    <w:p w:rsidR="00E07BC7" w:rsidRDefault="00A1504B" w:rsidP="00193B15">
      <w:pPr>
        <w:pStyle w:val="1"/>
        <w:numPr>
          <w:ilvl w:val="0"/>
          <w:numId w:val="3"/>
        </w:numPr>
        <w:tabs>
          <w:tab w:val="left" w:pos="934"/>
        </w:tabs>
        <w:spacing w:after="0"/>
        <w:ind w:firstLine="560"/>
        <w:jc w:val="both"/>
      </w:pPr>
      <w:bookmarkStart w:id="6" w:name="bookmark6"/>
      <w:bookmarkEnd w:id="6"/>
      <w:r>
        <w:t xml:space="preserve">путем внесения в </w:t>
      </w:r>
      <w:proofErr w:type="spellStart"/>
      <w:r w:rsidR="00193B15">
        <w:t>Нетьинский</w:t>
      </w:r>
      <w:proofErr w:type="spellEnd"/>
      <w:r w:rsidR="00193B15">
        <w:t xml:space="preserve"> сельский </w:t>
      </w:r>
      <w:r w:rsidR="00A22A61">
        <w:t>Совет народных депутатов проектов муниципальных правовых актов, принятие которых относится к компетенции</w:t>
      </w:r>
      <w:r w:rsidR="00193B15">
        <w:t xml:space="preserve"> Нетьинского сельского </w:t>
      </w:r>
      <w:r w:rsidR="00A22A61">
        <w:t>Совета народных депутатов;</w:t>
      </w:r>
    </w:p>
    <w:p w:rsidR="00E07BC7" w:rsidRDefault="00A22A61">
      <w:pPr>
        <w:pStyle w:val="1"/>
        <w:numPr>
          <w:ilvl w:val="0"/>
          <w:numId w:val="3"/>
        </w:numPr>
        <w:tabs>
          <w:tab w:val="left" w:pos="939"/>
        </w:tabs>
        <w:spacing w:after="0"/>
        <w:ind w:firstLine="560"/>
        <w:jc w:val="both"/>
      </w:pPr>
      <w:bookmarkStart w:id="7" w:name="bookmark7"/>
      <w:bookmarkEnd w:id="7"/>
      <w:r>
        <w:t>путем внесения правотворческих предложений о разработке проектов муниципальных правовых актов о принятии к рассмотрению проектов решений</w:t>
      </w:r>
    </w:p>
    <w:p w:rsidR="00E07BC7" w:rsidRDefault="00193B15" w:rsidP="00193B15">
      <w:pPr>
        <w:pStyle w:val="1"/>
        <w:spacing w:after="0"/>
        <w:ind w:firstLine="0"/>
        <w:jc w:val="both"/>
      </w:pPr>
      <w:r>
        <w:t xml:space="preserve">Нетьинского сельского </w:t>
      </w:r>
      <w:r w:rsidR="00A22A61">
        <w:t>Совета народных депутатов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BE7F57" w:rsidRDefault="00A1504B" w:rsidP="00BE7F57">
      <w:pPr>
        <w:pStyle w:val="1"/>
        <w:numPr>
          <w:ilvl w:val="0"/>
          <w:numId w:val="3"/>
        </w:numPr>
        <w:tabs>
          <w:tab w:val="left" w:pos="937"/>
        </w:tabs>
        <w:spacing w:after="0"/>
        <w:ind w:firstLine="540"/>
        <w:jc w:val="both"/>
      </w:pPr>
      <w:bookmarkStart w:id="8" w:name="bookmark8"/>
      <w:bookmarkEnd w:id="8"/>
      <w:r>
        <w:lastRenderedPageBreak/>
        <w:t xml:space="preserve">путем внесения в </w:t>
      </w:r>
      <w:proofErr w:type="spellStart"/>
      <w:r w:rsidR="00BE7F57">
        <w:t>Нетьинский</w:t>
      </w:r>
      <w:proofErr w:type="spellEnd"/>
      <w:r w:rsidR="00BE7F57">
        <w:t xml:space="preserve"> сельский </w:t>
      </w:r>
      <w:r w:rsidR="00A22A61">
        <w:t>Совет народных депутатов информации,</w:t>
      </w:r>
      <w:r w:rsidR="00BE7F57">
        <w:t xml:space="preserve"> рассматриваемой </w:t>
      </w:r>
      <w:r w:rsidR="00A22A61">
        <w:t>Советом народных д</w:t>
      </w:r>
      <w:r>
        <w:t xml:space="preserve">епутатов по исполнению решений Нетьинского сельского </w:t>
      </w:r>
      <w:r w:rsidR="00A22A61">
        <w:t xml:space="preserve">Совета народных депутатов, по </w:t>
      </w:r>
      <w:proofErr w:type="gramStart"/>
      <w:r w:rsidR="00A22A61">
        <w:t>контролю за</w:t>
      </w:r>
      <w:proofErr w:type="gramEnd"/>
      <w:r w:rsidR="00A22A61"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BE7F57" w:rsidRDefault="00BE7F57" w:rsidP="00BE7F57">
      <w:pPr>
        <w:pStyle w:val="1"/>
        <w:tabs>
          <w:tab w:val="left" w:pos="937"/>
        </w:tabs>
        <w:spacing w:after="0"/>
        <w:ind w:left="540" w:firstLine="0"/>
        <w:jc w:val="both"/>
      </w:pPr>
    </w:p>
    <w:p w:rsidR="00E07BC7" w:rsidRDefault="00A22A61">
      <w:pPr>
        <w:pStyle w:val="1"/>
        <w:spacing w:after="28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Глава II. ПОРЯДОК ПОДГОТОВКИ И ВНЕСЕНИЯ ПРОЕКТОВ</w:t>
      </w:r>
      <w:r>
        <w:rPr>
          <w:b/>
          <w:bCs/>
          <w:sz w:val="26"/>
          <w:szCs w:val="26"/>
        </w:rPr>
        <w:br/>
        <w:t>МУНИЦИПАЛЬНЫХ ПРАВОВЫХ АКТОВ</w:t>
      </w:r>
      <w:r>
        <w:rPr>
          <w:b/>
          <w:bCs/>
          <w:sz w:val="26"/>
          <w:szCs w:val="26"/>
        </w:rPr>
        <w:br/>
        <w:t xml:space="preserve">В </w:t>
      </w:r>
      <w:r w:rsidR="00A1504B">
        <w:rPr>
          <w:b/>
          <w:bCs/>
          <w:sz w:val="26"/>
          <w:szCs w:val="26"/>
        </w:rPr>
        <w:t xml:space="preserve">НЕТЬИНСКИЙ СЕЛЬСКИЙ </w:t>
      </w:r>
      <w:r>
        <w:rPr>
          <w:b/>
          <w:bCs/>
          <w:sz w:val="26"/>
          <w:szCs w:val="26"/>
        </w:rPr>
        <w:t>СОВЕТ НАРОДНЫХ ДЕПУТАТОВ</w:t>
      </w:r>
    </w:p>
    <w:p w:rsidR="00E07BC7" w:rsidRDefault="00A22A61" w:rsidP="00AE62A8">
      <w:pPr>
        <w:pStyle w:val="1"/>
        <w:numPr>
          <w:ilvl w:val="0"/>
          <w:numId w:val="4"/>
        </w:numPr>
        <w:tabs>
          <w:tab w:val="left" w:pos="934"/>
        </w:tabs>
        <w:spacing w:after="0"/>
        <w:ind w:firstLine="560"/>
        <w:jc w:val="both"/>
      </w:pPr>
      <w:bookmarkStart w:id="9" w:name="bookmark9"/>
      <w:bookmarkEnd w:id="9"/>
      <w:r>
        <w:t xml:space="preserve">Подготовка проекта муниципального правового акта, вносимого в </w:t>
      </w:r>
      <w:proofErr w:type="spellStart"/>
      <w:r w:rsidR="00A1504B">
        <w:t>Нетьинский</w:t>
      </w:r>
      <w:proofErr w:type="spellEnd"/>
      <w:r w:rsidR="00A1504B">
        <w:t xml:space="preserve"> сельский </w:t>
      </w:r>
      <w:r>
        <w:t>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E07BC7" w:rsidRDefault="00A22A61" w:rsidP="00AE62A8">
      <w:pPr>
        <w:pStyle w:val="1"/>
        <w:spacing w:after="0"/>
        <w:ind w:firstLine="560"/>
        <w:jc w:val="both"/>
      </w:pPr>
      <w:proofErr w:type="gramStart"/>
      <w:r>
        <w:t xml:space="preserve">Для подготовки проекта правового акта решением </w:t>
      </w:r>
      <w:r w:rsidR="00AE62A8">
        <w:t xml:space="preserve">Нетьинского сельского </w:t>
      </w:r>
      <w:r>
        <w:t>Совета народных</w:t>
      </w:r>
      <w:r w:rsidR="00AE62A8">
        <w:t xml:space="preserve"> </w:t>
      </w:r>
      <w:r>
        <w:t>депутатов, муниципальным правовым актом Главы муниципального образования может быть создана</w:t>
      </w:r>
      <w:r w:rsidR="00AE62A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A1504B" w:rsidRPr="00A1504B">
        <w:t>Нетьинск</w:t>
      </w:r>
      <w:r w:rsidR="00A1504B">
        <w:t>ого</w:t>
      </w:r>
      <w:r w:rsidR="00A1504B" w:rsidRPr="00A1504B">
        <w:t xml:space="preserve"> сельск</w:t>
      </w:r>
      <w:r w:rsidR="00A1504B">
        <w:t>ого</w:t>
      </w:r>
      <w:r>
        <w:t xml:space="preserve"> Совета народных депутатов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E07BC7" w:rsidRDefault="00A22A61" w:rsidP="00A1504B">
      <w:pPr>
        <w:pStyle w:val="1"/>
        <w:numPr>
          <w:ilvl w:val="0"/>
          <w:numId w:val="4"/>
        </w:numPr>
        <w:tabs>
          <w:tab w:val="left" w:pos="934"/>
        </w:tabs>
        <w:spacing w:after="0"/>
        <w:ind w:firstLine="560"/>
        <w:jc w:val="both"/>
      </w:pPr>
      <w:bookmarkStart w:id="10" w:name="bookmark10"/>
      <w:bookmarkEnd w:id="10"/>
      <w:r>
        <w:t xml:space="preserve">Проект решения </w:t>
      </w:r>
      <w:r w:rsidR="00A1504B" w:rsidRPr="00A1504B">
        <w:t>Нетьинск</w:t>
      </w:r>
      <w:r w:rsidR="00A1504B">
        <w:t>ого</w:t>
      </w:r>
      <w:r w:rsidR="00A1504B" w:rsidRPr="00A1504B">
        <w:t xml:space="preserve"> сельск</w:t>
      </w:r>
      <w:r w:rsidR="00A1504B">
        <w:t>ого</w:t>
      </w:r>
      <w:r w:rsidR="00A1504B" w:rsidRPr="00A1504B">
        <w:t xml:space="preserve"> </w:t>
      </w:r>
      <w:r>
        <w:t>Совета народных депутатов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E07BC7" w:rsidRDefault="00A22A61" w:rsidP="00AE62A8">
      <w:pPr>
        <w:pStyle w:val="1"/>
        <w:tabs>
          <w:tab w:val="left" w:leader="underscore" w:pos="8882"/>
        </w:tabs>
        <w:spacing w:after="0" w:line="228" w:lineRule="auto"/>
        <w:ind w:firstLine="540"/>
        <w:jc w:val="both"/>
      </w:pPr>
      <w:r>
        <w:t xml:space="preserve">Проект муниципального правового акта может быть внесен в </w:t>
      </w:r>
      <w:proofErr w:type="spellStart"/>
      <w:r w:rsidR="00AE62A8">
        <w:t>Нетьинский</w:t>
      </w:r>
      <w:proofErr w:type="spellEnd"/>
      <w:r w:rsidR="00AE62A8">
        <w:t xml:space="preserve"> сельский </w:t>
      </w:r>
      <w:r>
        <w:t xml:space="preserve"> Совет</w:t>
      </w:r>
      <w:r w:rsidR="00AE62A8">
        <w:t xml:space="preserve"> </w:t>
      </w:r>
      <w:r>
        <w:t>народных депутатов совместно двумя и более субъектами, имеющими право на внесение проекта.</w:t>
      </w:r>
    </w:p>
    <w:p w:rsidR="00E07BC7" w:rsidRDefault="00A22A61" w:rsidP="00AE62A8">
      <w:pPr>
        <w:pStyle w:val="1"/>
        <w:numPr>
          <w:ilvl w:val="0"/>
          <w:numId w:val="4"/>
        </w:numPr>
        <w:tabs>
          <w:tab w:val="left" w:pos="1126"/>
        </w:tabs>
        <w:spacing w:after="0"/>
        <w:ind w:firstLine="540"/>
        <w:jc w:val="both"/>
      </w:pPr>
      <w:bookmarkStart w:id="11" w:name="bookmark11"/>
      <w:bookmarkEnd w:id="11"/>
      <w:r>
        <w:t>Субъект правотворческой инициативы прилагает к проекту</w:t>
      </w:r>
      <w:r w:rsidR="00AE62A8">
        <w:t xml:space="preserve"> </w:t>
      </w:r>
      <w:r>
        <w:t>муниципального правового акта, вносимого в Совет народных депутатов, следующие документы:</w:t>
      </w:r>
    </w:p>
    <w:p w:rsidR="00E07BC7" w:rsidRDefault="00A22A61" w:rsidP="00AE62A8">
      <w:pPr>
        <w:pStyle w:val="1"/>
        <w:numPr>
          <w:ilvl w:val="0"/>
          <w:numId w:val="5"/>
        </w:numPr>
        <w:tabs>
          <w:tab w:val="left" w:pos="932"/>
        </w:tabs>
        <w:spacing w:after="0"/>
        <w:ind w:firstLine="540"/>
        <w:jc w:val="both"/>
      </w:pPr>
      <w:bookmarkStart w:id="12" w:name="bookmark12"/>
      <w:bookmarkEnd w:id="12"/>
      <w:r>
        <w:t>сопроводительное письмо (на имя Главы муниципального образования) о</w:t>
      </w:r>
    </w:p>
    <w:p w:rsidR="00E07BC7" w:rsidRDefault="00A22A61" w:rsidP="00AE62A8">
      <w:pPr>
        <w:pStyle w:val="1"/>
        <w:spacing w:after="0"/>
        <w:ind w:firstLine="0"/>
        <w:jc w:val="both"/>
      </w:pPr>
      <w:proofErr w:type="gramStart"/>
      <w:r>
        <w:t>внесении</w:t>
      </w:r>
      <w:proofErr w:type="gramEnd"/>
      <w:r>
        <w:t xml:space="preserve"> в Совет народных депутатов проекта муниципального правового</w:t>
      </w:r>
      <w:r w:rsidR="00AE62A8">
        <w:t xml:space="preserve"> </w:t>
      </w:r>
      <w:r>
        <w:t>акта;</w:t>
      </w:r>
    </w:p>
    <w:p w:rsidR="00E07BC7" w:rsidRDefault="00A22A61" w:rsidP="00AE62A8">
      <w:pPr>
        <w:pStyle w:val="1"/>
        <w:numPr>
          <w:ilvl w:val="0"/>
          <w:numId w:val="5"/>
        </w:numPr>
        <w:tabs>
          <w:tab w:val="left" w:pos="966"/>
          <w:tab w:val="left" w:leader="underscore" w:pos="3670"/>
        </w:tabs>
        <w:spacing w:after="0"/>
        <w:ind w:firstLine="540"/>
        <w:jc w:val="both"/>
      </w:pPr>
      <w:bookmarkStart w:id="13" w:name="bookmark13"/>
      <w:bookmarkEnd w:id="13"/>
      <w:r>
        <w:t>проект решения</w:t>
      </w:r>
      <w:r w:rsidR="00AE62A8">
        <w:t xml:space="preserve"> Нетьинского сельского </w:t>
      </w:r>
      <w:r>
        <w:t>Совета народных депутатов, содержащего в</w:t>
      </w:r>
      <w:r w:rsidR="00AE62A8">
        <w:t xml:space="preserve"> </w:t>
      </w:r>
      <w:r>
        <w:t>преамбуле правовое обоснование его принятия;</w:t>
      </w:r>
    </w:p>
    <w:p w:rsidR="00E07BC7" w:rsidRDefault="00A22A61" w:rsidP="00AE62A8">
      <w:pPr>
        <w:pStyle w:val="1"/>
        <w:numPr>
          <w:ilvl w:val="0"/>
          <w:numId w:val="5"/>
        </w:numPr>
        <w:tabs>
          <w:tab w:val="left" w:pos="986"/>
        </w:tabs>
        <w:spacing w:after="0"/>
        <w:ind w:firstLine="560"/>
        <w:jc w:val="both"/>
      </w:pPr>
      <w:bookmarkStart w:id="14" w:name="bookmark14"/>
      <w:bookmarkEnd w:id="14"/>
      <w:r>
        <w:t>пояснительную записку к проекту муниципального правового акта;</w:t>
      </w:r>
    </w:p>
    <w:p w:rsidR="00E07BC7" w:rsidRDefault="00A22A61" w:rsidP="00AE62A8">
      <w:pPr>
        <w:pStyle w:val="1"/>
        <w:numPr>
          <w:ilvl w:val="0"/>
          <w:numId w:val="5"/>
        </w:numPr>
        <w:tabs>
          <w:tab w:val="left" w:pos="973"/>
        </w:tabs>
        <w:spacing w:after="0"/>
        <w:ind w:firstLine="560"/>
        <w:jc w:val="both"/>
      </w:pPr>
      <w:bookmarkStart w:id="15" w:name="bookmark15"/>
      <w:bookmarkEnd w:id="15"/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E07BC7" w:rsidRDefault="00A22A61" w:rsidP="00AE62A8">
      <w:pPr>
        <w:pStyle w:val="1"/>
        <w:numPr>
          <w:ilvl w:val="0"/>
          <w:numId w:val="5"/>
        </w:numPr>
        <w:tabs>
          <w:tab w:val="left" w:pos="986"/>
        </w:tabs>
        <w:spacing w:after="0"/>
        <w:ind w:firstLine="560"/>
        <w:jc w:val="both"/>
      </w:pPr>
      <w:bookmarkStart w:id="16" w:name="bookmark16"/>
      <w:bookmarkEnd w:id="16"/>
      <w:r>
        <w:t>приложения, имеющие отношение к проекту решения.</w:t>
      </w:r>
    </w:p>
    <w:p w:rsidR="00E07BC7" w:rsidRDefault="00A22A61" w:rsidP="00AE62A8">
      <w:pPr>
        <w:pStyle w:val="1"/>
        <w:numPr>
          <w:ilvl w:val="0"/>
          <w:numId w:val="4"/>
        </w:numPr>
        <w:tabs>
          <w:tab w:val="left" w:pos="939"/>
        </w:tabs>
        <w:spacing w:after="0"/>
        <w:ind w:firstLine="560"/>
        <w:jc w:val="both"/>
      </w:pPr>
      <w:bookmarkStart w:id="17" w:name="bookmark17"/>
      <w:bookmarkEnd w:id="17"/>
      <w:r>
        <w:t xml:space="preserve">Информация, рассматриваемая  </w:t>
      </w:r>
      <w:proofErr w:type="spellStart"/>
      <w:r w:rsidR="00AE62A8">
        <w:t>Нетьинским</w:t>
      </w:r>
      <w:proofErr w:type="spellEnd"/>
      <w:r w:rsidR="00AE62A8">
        <w:t xml:space="preserve"> сельским </w:t>
      </w:r>
      <w:r>
        <w:t xml:space="preserve">Советом народных депутатов по исполнению решений  Совета народных депутатов, по </w:t>
      </w:r>
      <w:proofErr w:type="gramStart"/>
      <w:r>
        <w:t>контролю за</w:t>
      </w:r>
      <w:proofErr w:type="gramEnd"/>
      <w: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E07BC7" w:rsidRDefault="00A1504B" w:rsidP="00AE62A8">
      <w:pPr>
        <w:pStyle w:val="1"/>
        <w:numPr>
          <w:ilvl w:val="0"/>
          <w:numId w:val="4"/>
        </w:numPr>
        <w:tabs>
          <w:tab w:val="left" w:pos="954"/>
        </w:tabs>
        <w:spacing w:after="0"/>
        <w:ind w:firstLine="560"/>
        <w:jc w:val="both"/>
      </w:pPr>
      <w:bookmarkStart w:id="18" w:name="bookmark18"/>
      <w:bookmarkEnd w:id="18"/>
      <w:r>
        <w:lastRenderedPageBreak/>
        <w:t xml:space="preserve">По поручению Главы </w:t>
      </w:r>
      <w:r>
        <w:t xml:space="preserve">Нетьинского сельского поселения </w:t>
      </w:r>
      <w:proofErr w:type="spellStart"/>
      <w:r>
        <w:t>Нетьинским</w:t>
      </w:r>
      <w:proofErr w:type="spellEnd"/>
      <w:r>
        <w:t xml:space="preserve"> сельским</w:t>
      </w:r>
      <w:r>
        <w:t xml:space="preserve"> Советом народных депутатов </w:t>
      </w:r>
      <w:r w:rsidR="00A22A61">
        <w:t>разрабатывается проект решения Совета народных депутатов с учетом реализации контрольных полномочий Совета народных депутатов над деятельностью органов местного самоуправления с приложением следующих документов:</w:t>
      </w:r>
    </w:p>
    <w:p w:rsidR="00E07BC7" w:rsidRDefault="00A22A61" w:rsidP="00AE62A8">
      <w:pPr>
        <w:pStyle w:val="1"/>
        <w:numPr>
          <w:ilvl w:val="0"/>
          <w:numId w:val="6"/>
        </w:numPr>
        <w:tabs>
          <w:tab w:val="left" w:pos="968"/>
        </w:tabs>
        <w:spacing w:after="0"/>
        <w:ind w:firstLine="560"/>
        <w:jc w:val="both"/>
      </w:pPr>
      <w:bookmarkStart w:id="19" w:name="bookmark19"/>
      <w:bookmarkEnd w:id="19"/>
      <w:r>
        <w:t>проект решения  Совета народных депутатов, содержащий в преамбуле правовое обоснование его принятия;</w:t>
      </w:r>
    </w:p>
    <w:p w:rsidR="00E07BC7" w:rsidRDefault="00A22A61" w:rsidP="00AE62A8">
      <w:pPr>
        <w:pStyle w:val="1"/>
        <w:numPr>
          <w:ilvl w:val="0"/>
          <w:numId w:val="6"/>
        </w:numPr>
        <w:tabs>
          <w:tab w:val="left" w:pos="986"/>
        </w:tabs>
        <w:spacing w:after="0"/>
        <w:ind w:firstLine="560"/>
        <w:jc w:val="both"/>
      </w:pPr>
      <w:bookmarkStart w:id="20" w:name="bookmark20"/>
      <w:bookmarkEnd w:id="20"/>
      <w:r>
        <w:t>приложения, имеющие отношение к проекту решения;</w:t>
      </w:r>
    </w:p>
    <w:p w:rsidR="00E07BC7" w:rsidRDefault="00A22A61" w:rsidP="00AE62A8">
      <w:pPr>
        <w:pStyle w:val="1"/>
        <w:numPr>
          <w:ilvl w:val="0"/>
          <w:numId w:val="6"/>
        </w:numPr>
        <w:tabs>
          <w:tab w:val="left" w:pos="966"/>
        </w:tabs>
        <w:spacing w:after="0"/>
        <w:ind w:firstLine="540"/>
        <w:jc w:val="both"/>
      </w:pPr>
      <w:bookmarkStart w:id="21" w:name="bookmark21"/>
      <w:bookmarkEnd w:id="21"/>
      <w:r>
        <w:t>пояснительная записка к проекту муниципального правового акта.</w:t>
      </w:r>
    </w:p>
    <w:p w:rsidR="00E07BC7" w:rsidRDefault="00A22A61" w:rsidP="00AE62A8">
      <w:pPr>
        <w:pStyle w:val="1"/>
        <w:numPr>
          <w:ilvl w:val="0"/>
          <w:numId w:val="4"/>
        </w:numPr>
        <w:tabs>
          <w:tab w:val="left" w:pos="937"/>
        </w:tabs>
        <w:spacing w:after="0"/>
        <w:ind w:firstLine="540"/>
        <w:jc w:val="both"/>
      </w:pPr>
      <w:bookmarkStart w:id="22" w:name="bookmark22"/>
      <w:bookmarkEnd w:id="22"/>
      <w:r>
        <w:t xml:space="preserve">Проекты муниципальных правовых актов, направленные в </w:t>
      </w:r>
      <w:proofErr w:type="spellStart"/>
      <w:r w:rsidR="00AE62A8">
        <w:t>Нетьинский</w:t>
      </w:r>
      <w:proofErr w:type="spellEnd"/>
      <w:r w:rsidR="00AE62A8">
        <w:t xml:space="preserve"> сельский</w:t>
      </w:r>
      <w:r>
        <w:t xml:space="preserve"> Совет</w:t>
      </w:r>
      <w:r w:rsidR="00AE62A8">
        <w:t xml:space="preserve"> </w:t>
      </w:r>
      <w:r>
        <w:t>народных депутатов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депутатов) в</w:t>
      </w:r>
      <w:r w:rsidR="00834D56">
        <w:t xml:space="preserve"> </w:t>
      </w:r>
      <w:r>
        <w:t>соответствии с полномочиями комиссии.</w:t>
      </w:r>
    </w:p>
    <w:p w:rsidR="00E07BC7" w:rsidRDefault="00A22A61" w:rsidP="00AE62A8">
      <w:pPr>
        <w:pStyle w:val="1"/>
        <w:numPr>
          <w:ilvl w:val="0"/>
          <w:numId w:val="4"/>
        </w:numPr>
        <w:tabs>
          <w:tab w:val="left" w:pos="939"/>
        </w:tabs>
        <w:spacing w:after="0"/>
        <w:ind w:firstLine="560"/>
        <w:jc w:val="both"/>
      </w:pPr>
      <w:bookmarkStart w:id="23" w:name="bookmark23"/>
      <w:bookmarkEnd w:id="23"/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E07BC7" w:rsidRDefault="00A22A61" w:rsidP="00AE62A8">
      <w:pPr>
        <w:pStyle w:val="1"/>
        <w:spacing w:after="0"/>
        <w:ind w:firstLine="560"/>
        <w:jc w:val="both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E07BC7" w:rsidRDefault="00A22A61" w:rsidP="00A1504B">
      <w:pPr>
        <w:pStyle w:val="1"/>
        <w:numPr>
          <w:ilvl w:val="0"/>
          <w:numId w:val="4"/>
        </w:numPr>
        <w:tabs>
          <w:tab w:val="left" w:pos="975"/>
        </w:tabs>
        <w:spacing w:after="0" w:line="233" w:lineRule="auto"/>
        <w:ind w:firstLine="560"/>
        <w:jc w:val="both"/>
      </w:pPr>
      <w:bookmarkStart w:id="24" w:name="bookmark24"/>
      <w:bookmarkEnd w:id="24"/>
      <w:r>
        <w:t xml:space="preserve">Проект муниципального правового акта, </w:t>
      </w:r>
      <w:proofErr w:type="spellStart"/>
      <w:r w:rsidR="00AE62A8">
        <w:t>прилагающиеся</w:t>
      </w:r>
      <w:proofErr w:type="spellEnd"/>
      <w:r>
        <w:t xml:space="preserve"> к нему</w:t>
      </w:r>
      <w:r w:rsidR="00AE62A8">
        <w:t xml:space="preserve"> </w:t>
      </w:r>
      <w:r>
        <w:t>документы, а также информац</w:t>
      </w:r>
      <w:r w:rsidR="00A1504B">
        <w:t>ия  по исполнению решений</w:t>
      </w:r>
      <w:r w:rsidR="00A1504B">
        <w:tab/>
      </w:r>
      <w:r w:rsidR="00150805">
        <w:t xml:space="preserve"> </w:t>
      </w:r>
      <w:r w:rsidR="00A1504B">
        <w:t>Совет</w:t>
      </w:r>
      <w:r w:rsidR="00150805">
        <w:t xml:space="preserve"> </w:t>
      </w:r>
      <w:bookmarkStart w:id="25" w:name="_GoBack"/>
      <w:bookmarkEnd w:id="25"/>
      <w:r>
        <w:t>народных</w:t>
      </w:r>
      <w:r w:rsidR="00A1504B">
        <w:t xml:space="preserve"> </w:t>
      </w:r>
      <w:r>
        <w:t>депутатов должны быть представлены в</w:t>
      </w:r>
      <w:r w:rsidR="00AE62A8">
        <w:t xml:space="preserve"> </w:t>
      </w:r>
      <w:proofErr w:type="spellStart"/>
      <w:r w:rsidR="00AE62A8">
        <w:t>Нетьинский</w:t>
      </w:r>
      <w:proofErr w:type="spellEnd"/>
      <w:r w:rsidR="00AE62A8">
        <w:t xml:space="preserve"> сельский</w:t>
      </w:r>
      <w:r>
        <w:t xml:space="preserve"> Совет народных депутатов на</w:t>
      </w:r>
      <w:r w:rsidR="00AE62A8">
        <w:t xml:space="preserve"> </w:t>
      </w:r>
      <w:r>
        <w:t xml:space="preserve">бумажном и электронном носителе не </w:t>
      </w:r>
      <w:proofErr w:type="gramStart"/>
      <w:r>
        <w:t>позднее</w:t>
      </w:r>
      <w:proofErr w:type="gramEnd"/>
      <w:r>
        <w:t xml:space="preserve"> чем за пятнадцать дней до дня заседания Совета народных депутатов.</w:t>
      </w:r>
    </w:p>
    <w:p w:rsidR="00E07BC7" w:rsidRDefault="00A22A61" w:rsidP="00AE62A8">
      <w:pPr>
        <w:pStyle w:val="1"/>
        <w:spacing w:after="0"/>
        <w:ind w:firstLine="560"/>
        <w:jc w:val="both"/>
      </w:pPr>
      <w:r>
        <w:t>В исключительных случаях в соответствии с Регламентом  Совета народных депутатов или решением  Совета народных депутатов к рассмотрению могут быть приняты проекты муниципальных правовых актов и правотворческие предложения, внесенные в  Совет народных депутатов позднее указанного срока.</w:t>
      </w:r>
    </w:p>
    <w:p w:rsidR="00E07BC7" w:rsidRDefault="00A22A61" w:rsidP="00163D4B">
      <w:pPr>
        <w:pStyle w:val="1"/>
        <w:numPr>
          <w:ilvl w:val="0"/>
          <w:numId w:val="4"/>
        </w:numPr>
        <w:tabs>
          <w:tab w:val="left" w:pos="975"/>
        </w:tabs>
        <w:spacing w:after="0"/>
        <w:ind w:firstLine="560"/>
        <w:jc w:val="both"/>
      </w:pPr>
      <w:bookmarkStart w:id="26" w:name="bookmark25"/>
      <w:bookmarkEnd w:id="26"/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E07BC7" w:rsidRDefault="00A22A61" w:rsidP="00163D4B">
      <w:pPr>
        <w:pStyle w:val="1"/>
        <w:numPr>
          <w:ilvl w:val="0"/>
          <w:numId w:val="4"/>
        </w:numPr>
        <w:tabs>
          <w:tab w:val="left" w:pos="1074"/>
        </w:tabs>
        <w:spacing w:after="0"/>
        <w:ind w:firstLine="560"/>
        <w:jc w:val="both"/>
      </w:pPr>
      <w:bookmarkStart w:id="27" w:name="bookmark26"/>
      <w:bookmarkEnd w:id="27"/>
      <w:r>
        <w:t>Субъект правотворческой инициативы, внесший проект ненормативного правового акта в  Совет народных депутатов в порядке правотворческой инициативы, вправе отозвать проект ненормативного правового акта.</w:t>
      </w:r>
    </w:p>
    <w:p w:rsidR="00E07BC7" w:rsidRDefault="00A22A61" w:rsidP="00163D4B">
      <w:pPr>
        <w:pStyle w:val="1"/>
        <w:tabs>
          <w:tab w:val="left" w:leader="underscore" w:pos="5805"/>
        </w:tabs>
        <w:spacing w:after="0"/>
        <w:ind w:firstLine="560"/>
        <w:jc w:val="both"/>
      </w:pPr>
      <w:r>
        <w:t xml:space="preserve">Проект правового акта, внесенный в </w:t>
      </w:r>
      <w:proofErr w:type="spellStart"/>
      <w:r w:rsidR="00163D4B">
        <w:t>Нетьинский</w:t>
      </w:r>
      <w:proofErr w:type="spellEnd"/>
      <w:r w:rsidR="00163D4B">
        <w:t xml:space="preserve"> сельский </w:t>
      </w:r>
      <w:r>
        <w:t>Совет народных депутатов в</w:t>
      </w:r>
      <w:r w:rsidR="00163D4B">
        <w:t xml:space="preserve"> </w:t>
      </w:r>
      <w:r>
        <w:t>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E07BC7" w:rsidRDefault="00A22A61" w:rsidP="00163D4B">
      <w:pPr>
        <w:pStyle w:val="1"/>
        <w:numPr>
          <w:ilvl w:val="0"/>
          <w:numId w:val="4"/>
        </w:numPr>
        <w:tabs>
          <w:tab w:val="left" w:pos="574"/>
        </w:tabs>
        <w:spacing w:after="0"/>
        <w:ind w:firstLine="560"/>
        <w:jc w:val="both"/>
      </w:pPr>
      <w:bookmarkStart w:id="28" w:name="bookmark27"/>
      <w:bookmarkEnd w:id="28"/>
      <w:r>
        <w:t>Поступивший проект муниципального правового акта регистрируется в Совете народных депутатов в день его поступления. Отказ в регистрации не</w:t>
      </w:r>
      <w:r w:rsidR="00163D4B">
        <w:t xml:space="preserve"> </w:t>
      </w:r>
      <w:r>
        <w:t>допускается.</w:t>
      </w:r>
    </w:p>
    <w:p w:rsidR="00E07BC7" w:rsidRDefault="00A22A61" w:rsidP="00163D4B">
      <w:pPr>
        <w:pStyle w:val="1"/>
        <w:numPr>
          <w:ilvl w:val="0"/>
          <w:numId w:val="4"/>
        </w:numPr>
        <w:tabs>
          <w:tab w:val="left" w:pos="1248"/>
        </w:tabs>
        <w:spacing w:after="0"/>
        <w:ind w:firstLine="560"/>
        <w:jc w:val="both"/>
      </w:pPr>
      <w:bookmarkStart w:id="29" w:name="bookmark28"/>
      <w:bookmarkEnd w:id="29"/>
      <w:r>
        <w:t>После регистрации проекта Глава муниципального образования принимает одно из следующих решений:</w:t>
      </w:r>
    </w:p>
    <w:p w:rsidR="00E07BC7" w:rsidRDefault="00A22A61" w:rsidP="00163D4B">
      <w:pPr>
        <w:pStyle w:val="1"/>
        <w:numPr>
          <w:ilvl w:val="0"/>
          <w:numId w:val="7"/>
        </w:numPr>
        <w:tabs>
          <w:tab w:val="left" w:pos="975"/>
        </w:tabs>
        <w:spacing w:after="0"/>
        <w:ind w:firstLine="560"/>
        <w:jc w:val="both"/>
      </w:pPr>
      <w:bookmarkStart w:id="30" w:name="bookmark29"/>
      <w:bookmarkEnd w:id="30"/>
      <w:r>
        <w:t>решение о принятии проекта правового акта к рассмотрению на</w:t>
      </w:r>
      <w:r w:rsidR="00163D4B">
        <w:t xml:space="preserve"> </w:t>
      </w:r>
      <w:r>
        <w:t>заседании Совета народных депутатов;</w:t>
      </w:r>
    </w:p>
    <w:p w:rsidR="00E07BC7" w:rsidRDefault="00A22A61" w:rsidP="00163D4B">
      <w:pPr>
        <w:pStyle w:val="1"/>
        <w:numPr>
          <w:ilvl w:val="0"/>
          <w:numId w:val="7"/>
        </w:numPr>
        <w:tabs>
          <w:tab w:val="left" w:pos="975"/>
        </w:tabs>
        <w:spacing w:after="0"/>
        <w:ind w:firstLine="540"/>
        <w:jc w:val="both"/>
      </w:pPr>
      <w:bookmarkStart w:id="31" w:name="bookmark30"/>
      <w:bookmarkEnd w:id="31"/>
      <w:r>
        <w:lastRenderedPageBreak/>
        <w:t>мотивированное решение об отказе в принятии проекта ненормативного</w:t>
      </w:r>
      <w:r w:rsidR="00163D4B">
        <w:t xml:space="preserve"> </w:t>
      </w:r>
      <w:r>
        <w:t>правового акта к рассмотрению Советом народных депутатов с указанием</w:t>
      </w:r>
      <w:r w:rsidR="00163D4B">
        <w:t xml:space="preserve"> </w:t>
      </w:r>
      <w:r>
        <w:t>причин отказа.</w:t>
      </w:r>
    </w:p>
    <w:p w:rsidR="00E07BC7" w:rsidRDefault="00A22A61" w:rsidP="00163D4B">
      <w:pPr>
        <w:pStyle w:val="1"/>
        <w:numPr>
          <w:ilvl w:val="0"/>
          <w:numId w:val="4"/>
        </w:numPr>
        <w:tabs>
          <w:tab w:val="left" w:pos="1256"/>
        </w:tabs>
        <w:spacing w:after="0" w:line="254" w:lineRule="auto"/>
        <w:ind w:firstLine="780"/>
        <w:jc w:val="both"/>
      </w:pPr>
      <w:bookmarkStart w:id="32" w:name="bookmark31"/>
      <w:bookmarkEnd w:id="32"/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E07BC7" w:rsidRDefault="00A22A61" w:rsidP="00163D4B">
      <w:pPr>
        <w:pStyle w:val="1"/>
        <w:numPr>
          <w:ilvl w:val="0"/>
          <w:numId w:val="4"/>
        </w:numPr>
        <w:tabs>
          <w:tab w:val="left" w:pos="1206"/>
        </w:tabs>
        <w:spacing w:after="0" w:line="257" w:lineRule="auto"/>
        <w:ind w:firstLine="720"/>
        <w:jc w:val="both"/>
      </w:pPr>
      <w:bookmarkStart w:id="33" w:name="bookmark32"/>
      <w:bookmarkEnd w:id="33"/>
      <w:proofErr w:type="gramStart"/>
      <w:r>
        <w:t>Проект, по которому принято решение о принятии его к рассмотрению подлежит направлению в органы местного самоуправл</w:t>
      </w:r>
      <w:r w:rsidR="00163D4B">
        <w:t xml:space="preserve">ения муниципального образования, </w:t>
      </w:r>
      <w:r>
        <w:t xml:space="preserve"> 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</w:t>
      </w:r>
      <w:r w:rsidR="00163D4B">
        <w:t xml:space="preserve"> также в  прокуратуру Брянского района</w:t>
      </w:r>
      <w:r>
        <w:t>, для изучения и выражения мнения по нему до рассмотрения проекта на заседании  Совета народных депутатов.</w:t>
      </w:r>
      <w:proofErr w:type="gramEnd"/>
    </w:p>
    <w:p w:rsidR="00E07BC7" w:rsidRDefault="00A22A61" w:rsidP="00163D4B">
      <w:pPr>
        <w:pStyle w:val="1"/>
        <w:spacing w:after="0" w:line="264" w:lineRule="auto"/>
        <w:ind w:firstLine="700"/>
        <w:jc w:val="both"/>
      </w:pPr>
      <w:r>
        <w:t>Мотивированные мнения по проекту подлежат представлению в</w:t>
      </w:r>
      <w:r w:rsidR="00163D4B">
        <w:t xml:space="preserve"> </w:t>
      </w:r>
      <w:proofErr w:type="spellStart"/>
      <w:r w:rsidR="00163D4B">
        <w:t>Нетьинский</w:t>
      </w:r>
      <w:proofErr w:type="spellEnd"/>
      <w:r w:rsidR="00163D4B">
        <w:t xml:space="preserve"> сельский </w:t>
      </w:r>
      <w:r>
        <w:t>Совет народных депутатов в письменной форме и приобщаются к материалам проекта при рассмотрении на соответствующем заседании.</w:t>
      </w:r>
    </w:p>
    <w:sectPr w:rsidR="00E07BC7" w:rsidSect="00C64278">
      <w:headerReference w:type="default" r:id="rId8"/>
      <w:pgSz w:w="11900" w:h="16840"/>
      <w:pgMar w:top="567" w:right="851" w:bottom="567" w:left="1474" w:header="0" w:footer="8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61" w:rsidRDefault="00A22A61">
      <w:r>
        <w:separator/>
      </w:r>
    </w:p>
  </w:endnote>
  <w:endnote w:type="continuationSeparator" w:id="0">
    <w:p w:rsidR="00A22A61" w:rsidRDefault="00A2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61" w:rsidRDefault="00A22A61"/>
  </w:footnote>
  <w:footnote w:type="continuationSeparator" w:id="0">
    <w:p w:rsidR="00A22A61" w:rsidRDefault="00A22A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C7" w:rsidRDefault="00E07BC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2C79"/>
    <w:multiLevelType w:val="multilevel"/>
    <w:tmpl w:val="9E7E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A496D"/>
    <w:multiLevelType w:val="multilevel"/>
    <w:tmpl w:val="4B9C2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D147D"/>
    <w:multiLevelType w:val="multilevel"/>
    <w:tmpl w:val="4B6E4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522035"/>
    <w:multiLevelType w:val="multilevel"/>
    <w:tmpl w:val="A0B6D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5974DE"/>
    <w:multiLevelType w:val="multilevel"/>
    <w:tmpl w:val="4E101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600F6F"/>
    <w:multiLevelType w:val="multilevel"/>
    <w:tmpl w:val="8BA23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2550F2"/>
    <w:multiLevelType w:val="multilevel"/>
    <w:tmpl w:val="5804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07BC7"/>
    <w:rsid w:val="000911D9"/>
    <w:rsid w:val="00150805"/>
    <w:rsid w:val="00163D4B"/>
    <w:rsid w:val="00193B15"/>
    <w:rsid w:val="00434D0A"/>
    <w:rsid w:val="00454813"/>
    <w:rsid w:val="004B530C"/>
    <w:rsid w:val="00576F0C"/>
    <w:rsid w:val="005E14A7"/>
    <w:rsid w:val="00834D56"/>
    <w:rsid w:val="00A1504B"/>
    <w:rsid w:val="00A22A61"/>
    <w:rsid w:val="00AE62A8"/>
    <w:rsid w:val="00BE7F57"/>
    <w:rsid w:val="00C64278"/>
    <w:rsid w:val="00E07BC7"/>
    <w:rsid w:val="00E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60"/>
      <w:ind w:left="8360"/>
    </w:pPr>
    <w:rPr>
      <w:rFonts w:ascii="Sylfaen" w:eastAsia="Sylfaen" w:hAnsi="Sylfaen" w:cs="Sylfae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60"/>
      <w:ind w:left="8360"/>
    </w:pPr>
    <w:rPr>
      <w:rFonts w:ascii="Sylfaen" w:eastAsia="Sylfaen" w:hAnsi="Sylfaen" w:cs="Sylfae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2022-05-19T12:51:00Z</cp:lastPrinted>
  <dcterms:created xsi:type="dcterms:W3CDTF">2022-05-19T13:06:00Z</dcterms:created>
  <dcterms:modified xsi:type="dcterms:W3CDTF">2022-05-19T13:06:00Z</dcterms:modified>
</cp:coreProperties>
</file>